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2625"/>
        <w:gridCol w:w="8070"/>
      </w:tblGrid>
      <w:tr w:rsidR="7C02D5F0" w14:paraId="4FD40F65" w14:textId="77777777" w:rsidTr="5E9C51D1">
        <w:trPr>
          <w:trHeight w:val="2120"/>
        </w:trPr>
        <w:tc>
          <w:tcPr>
            <w:tcW w:w="2625" w:type="dxa"/>
          </w:tcPr>
          <w:p w14:paraId="27BDEB9C" w14:textId="20AF0D87" w:rsidR="123612F3" w:rsidRDefault="00083519" w:rsidP="7C02D5F0">
            <w:pPr>
              <w:jc w:val="center"/>
              <w:rPr>
                <w:rFonts w:ascii="Calibri" w:eastAsia="Calibri" w:hAnsi="Calibri" w:cs="Calibri"/>
                <w:sz w:val="32"/>
                <w:szCs w:val="32"/>
              </w:rPr>
            </w:pPr>
            <w:r>
              <w:rPr>
                <w:rFonts w:ascii="Calibri" w:eastAsia="Calibri" w:hAnsi="Calibri" w:cs="Calibri"/>
                <w:noProof/>
                <w:sz w:val="32"/>
                <w:szCs w:val="32"/>
              </w:rPr>
              <w:drawing>
                <wp:anchor distT="0" distB="0" distL="114300" distR="114300" simplePos="0" relativeHeight="251658240" behindDoc="1" locked="0" layoutInCell="1" allowOverlap="1" wp14:anchorId="599BA72C" wp14:editId="547D89F0">
                  <wp:simplePos x="0" y="0"/>
                  <wp:positionH relativeFrom="column">
                    <wp:posOffset>80645</wp:posOffset>
                  </wp:positionH>
                  <wp:positionV relativeFrom="paragraph">
                    <wp:posOffset>0</wp:posOffset>
                  </wp:positionV>
                  <wp:extent cx="1359535" cy="1134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535" cy="1134110"/>
                          </a:xfrm>
                          <a:prstGeom prst="rect">
                            <a:avLst/>
                          </a:prstGeom>
                          <a:noFill/>
                        </pic:spPr>
                      </pic:pic>
                    </a:graphicData>
                  </a:graphic>
                </wp:anchor>
              </w:drawing>
            </w:r>
            <w:r w:rsidR="527D6893" w:rsidRPr="79B93BFE">
              <w:rPr>
                <w:rFonts w:ascii="Calibri" w:eastAsia="Calibri" w:hAnsi="Calibri" w:cs="Calibri"/>
                <w:sz w:val="32"/>
                <w:szCs w:val="32"/>
              </w:rPr>
              <w:t xml:space="preserve">  </w:t>
            </w:r>
          </w:p>
        </w:tc>
        <w:tc>
          <w:tcPr>
            <w:tcW w:w="8070" w:type="dxa"/>
            <w:shd w:val="clear" w:color="auto" w:fill="FFFFFF" w:themeFill="background1"/>
          </w:tcPr>
          <w:p w14:paraId="7B55070F" w14:textId="2A418955" w:rsidR="4EF8AE8C" w:rsidRDefault="4EF8AE8C" w:rsidP="7C02D5F0">
            <w:pPr>
              <w:jc w:val="center"/>
              <w:rPr>
                <w:rFonts w:ascii="Calibri" w:eastAsia="Calibri" w:hAnsi="Calibri" w:cs="Calibri"/>
                <w:b/>
                <w:bCs/>
                <w:sz w:val="40"/>
                <w:szCs w:val="40"/>
              </w:rPr>
            </w:pPr>
            <w:r w:rsidRPr="7C02D5F0">
              <w:rPr>
                <w:rFonts w:ascii="Calibri" w:eastAsia="Calibri" w:hAnsi="Calibri" w:cs="Calibri"/>
                <w:b/>
                <w:bCs/>
                <w:sz w:val="40"/>
                <w:szCs w:val="40"/>
              </w:rPr>
              <w:t>Southwest Ohio Regional Training Center</w:t>
            </w:r>
          </w:p>
          <w:p w14:paraId="2054E5F6" w14:textId="3AC43A0C" w:rsidR="3B02E475" w:rsidRDefault="3B02E475" w:rsidP="7C02D5F0">
            <w:pPr>
              <w:jc w:val="center"/>
              <w:rPr>
                <w:rFonts w:ascii="Calibri" w:eastAsia="Calibri" w:hAnsi="Calibri" w:cs="Calibri"/>
                <w:b/>
                <w:bCs/>
                <w:sz w:val="40"/>
                <w:szCs w:val="40"/>
              </w:rPr>
            </w:pPr>
            <w:r w:rsidRPr="7C02D5F0">
              <w:rPr>
                <w:rFonts w:ascii="Calibri" w:eastAsia="Calibri" w:hAnsi="Calibri" w:cs="Calibri"/>
                <w:b/>
                <w:bCs/>
                <w:sz w:val="40"/>
                <w:szCs w:val="40"/>
              </w:rPr>
              <w:t>420 Wards Corner Road</w:t>
            </w:r>
          </w:p>
          <w:p w14:paraId="6563C659" w14:textId="5CFF4F8F" w:rsidR="3B02E475" w:rsidRDefault="3B02E475" w:rsidP="7C02D5F0">
            <w:pPr>
              <w:jc w:val="center"/>
              <w:rPr>
                <w:rFonts w:ascii="Calibri" w:eastAsia="Calibri" w:hAnsi="Calibri" w:cs="Calibri"/>
                <w:b/>
                <w:bCs/>
                <w:sz w:val="40"/>
                <w:szCs w:val="40"/>
              </w:rPr>
            </w:pPr>
            <w:r w:rsidRPr="7C02D5F0">
              <w:rPr>
                <w:rFonts w:ascii="Calibri" w:eastAsia="Calibri" w:hAnsi="Calibri" w:cs="Calibri"/>
                <w:b/>
                <w:bCs/>
                <w:sz w:val="40"/>
                <w:szCs w:val="40"/>
              </w:rPr>
              <w:t>Loveland, Ohio 45140</w:t>
            </w:r>
          </w:p>
          <w:p w14:paraId="486B67B2" w14:textId="13FC45F1" w:rsidR="3B02E475" w:rsidRDefault="3B02E475" w:rsidP="63865749">
            <w:pPr>
              <w:jc w:val="center"/>
              <w:rPr>
                <w:rFonts w:ascii="Calibri" w:eastAsia="Calibri" w:hAnsi="Calibri" w:cs="Calibri"/>
                <w:b/>
                <w:bCs/>
                <w:sz w:val="40"/>
                <w:szCs w:val="40"/>
              </w:rPr>
            </w:pPr>
            <w:r w:rsidRPr="0805CDD2">
              <w:rPr>
                <w:rFonts w:ascii="Calibri" w:eastAsia="Calibri" w:hAnsi="Calibri" w:cs="Calibri"/>
                <w:b/>
                <w:bCs/>
                <w:sz w:val="40"/>
                <w:szCs w:val="40"/>
              </w:rPr>
              <w:t>513-248-1269</w:t>
            </w:r>
          </w:p>
          <w:tbl>
            <w:tblPr>
              <w:tblStyle w:val="TableGrid"/>
              <w:tblW w:w="0" w:type="auto"/>
              <w:tblLayout w:type="fixed"/>
              <w:tblLook w:val="06A0" w:firstRow="1" w:lastRow="0" w:firstColumn="1" w:lastColumn="0" w:noHBand="1" w:noVBand="1"/>
            </w:tblPr>
            <w:tblGrid>
              <w:gridCol w:w="7875"/>
            </w:tblGrid>
            <w:tr w:rsidR="0805CDD2" w14:paraId="21ED00A6" w14:textId="77777777" w:rsidTr="5E9C51D1">
              <w:tc>
                <w:tcPr>
                  <w:tcW w:w="7875" w:type="dxa"/>
                </w:tcPr>
                <w:p w14:paraId="78C68FB2" w14:textId="48B566CB" w:rsidR="0805CDD2" w:rsidRDefault="0805CDD2" w:rsidP="0805CDD2">
                  <w:pPr>
                    <w:jc w:val="center"/>
                  </w:pPr>
                  <w:r w:rsidRPr="0805CDD2">
                    <w:rPr>
                      <w:rFonts w:ascii="Arial" w:eastAsia="Arial" w:hAnsi="Arial" w:cs="Arial"/>
                      <w:b/>
                      <w:bCs/>
                      <w:color w:val="2F75B5"/>
                      <w:sz w:val="36"/>
                      <w:szCs w:val="36"/>
                    </w:rPr>
                    <w:t>STAFF &amp; SUPERVISOR ONGOING TRAININGS</w:t>
                  </w:r>
                </w:p>
              </w:tc>
            </w:tr>
            <w:tr w:rsidR="0805CDD2" w14:paraId="7C0365CA" w14:textId="77777777" w:rsidTr="5E9C51D1">
              <w:tc>
                <w:tcPr>
                  <w:tcW w:w="7875" w:type="dxa"/>
                </w:tcPr>
                <w:p w14:paraId="3BA67D30" w14:textId="6C382B35" w:rsidR="009072D4" w:rsidRPr="009072D4" w:rsidRDefault="00732E61" w:rsidP="009072D4">
                  <w:pPr>
                    <w:jc w:val="center"/>
                    <w:rPr>
                      <w:rFonts w:ascii="Arial" w:eastAsia="Arial" w:hAnsi="Arial" w:cs="Arial"/>
                      <w:b/>
                      <w:bCs/>
                      <w:color w:val="2F75B5"/>
                      <w:sz w:val="40"/>
                      <w:szCs w:val="40"/>
                    </w:rPr>
                  </w:pPr>
                  <w:r>
                    <w:rPr>
                      <w:rFonts w:ascii="Arial" w:eastAsia="Arial" w:hAnsi="Arial" w:cs="Arial"/>
                      <w:b/>
                      <w:bCs/>
                      <w:color w:val="00B050"/>
                      <w:sz w:val="40"/>
                      <w:szCs w:val="40"/>
                    </w:rPr>
                    <w:t>Spring</w:t>
                  </w:r>
                  <w:r w:rsidR="00453CDC">
                    <w:rPr>
                      <w:rFonts w:ascii="Arial" w:eastAsia="Arial" w:hAnsi="Arial" w:cs="Arial"/>
                      <w:b/>
                      <w:bCs/>
                      <w:color w:val="00B050"/>
                      <w:sz w:val="40"/>
                      <w:szCs w:val="40"/>
                    </w:rPr>
                    <w:t xml:space="preserve"> </w:t>
                  </w:r>
                  <w:r w:rsidR="00973D46">
                    <w:rPr>
                      <w:rFonts w:ascii="Arial" w:eastAsia="Arial" w:hAnsi="Arial" w:cs="Arial"/>
                      <w:b/>
                      <w:bCs/>
                      <w:color w:val="00B050"/>
                      <w:sz w:val="40"/>
                      <w:szCs w:val="40"/>
                    </w:rPr>
                    <w:t>202</w:t>
                  </w:r>
                  <w:r w:rsidR="008B7D56">
                    <w:rPr>
                      <w:rFonts w:ascii="Arial" w:eastAsia="Arial" w:hAnsi="Arial" w:cs="Arial"/>
                      <w:b/>
                      <w:bCs/>
                      <w:color w:val="00B050"/>
                      <w:sz w:val="40"/>
                      <w:szCs w:val="40"/>
                    </w:rPr>
                    <w:t>4</w:t>
                  </w:r>
                </w:p>
              </w:tc>
            </w:tr>
            <w:tr w:rsidR="0805CDD2" w14:paraId="338265DD" w14:textId="77777777" w:rsidTr="5E9C51D1">
              <w:tc>
                <w:tcPr>
                  <w:tcW w:w="7875" w:type="dxa"/>
                </w:tcPr>
                <w:p w14:paraId="7D7B527C" w14:textId="77777777" w:rsidR="005A6023" w:rsidRDefault="005A6023" w:rsidP="005A6023">
                  <w:pPr>
                    <w:pStyle w:val="Default"/>
                  </w:pPr>
                </w:p>
                <w:p w14:paraId="703100BB" w14:textId="77777777" w:rsidR="006B0F62" w:rsidRDefault="00D03DE7" w:rsidP="005A6023">
                  <w:pPr>
                    <w:rPr>
                      <w:color w:val="0000FF"/>
                      <w:u w:val="single"/>
                    </w:rPr>
                  </w:pPr>
                  <w:r w:rsidRPr="00E02D45">
                    <w:rPr>
                      <w:rFonts w:ascii="Arial" w:hAnsi="Arial" w:cs="Arial"/>
                    </w:rPr>
                    <w:t xml:space="preserve">Link </w:t>
                  </w:r>
                  <w:r w:rsidR="00D83692" w:rsidRPr="00E02D45">
                    <w:rPr>
                      <w:rFonts w:ascii="Arial" w:hAnsi="Arial" w:cs="Arial"/>
                    </w:rPr>
                    <w:t>for anyone with a</w:t>
                  </w:r>
                  <w:r w:rsidR="00D9161F" w:rsidRPr="00E02D45">
                    <w:rPr>
                      <w:rFonts w:ascii="Arial" w:hAnsi="Arial" w:cs="Arial"/>
                    </w:rPr>
                    <w:t>n OH ID</w:t>
                  </w:r>
                  <w:r w:rsidR="00EE5317" w:rsidRPr="00E02D45">
                    <w:rPr>
                      <w:rFonts w:ascii="Arial" w:hAnsi="Arial" w:cs="Arial"/>
                    </w:rPr>
                    <w:t>:</w:t>
                  </w:r>
                  <w:r w:rsidR="00D9161F" w:rsidRPr="00E02D45">
                    <w:t xml:space="preserve"> </w:t>
                  </w:r>
                  <w:r w:rsidR="005A6023" w:rsidRPr="00E02D45">
                    <w:t xml:space="preserve"> </w:t>
                  </w:r>
                  <w:hyperlink r:id="rId12" w:history="1">
                    <w:r w:rsidR="00042641" w:rsidRPr="00E02D45">
                      <w:rPr>
                        <w:color w:val="0000FF"/>
                        <w:u w:val="single"/>
                      </w:rPr>
                      <w:t>Log In | OH|ID | Ohio's State Digital Identity Standard</w:t>
                    </w:r>
                  </w:hyperlink>
                  <w:r w:rsidR="005955D8" w:rsidRPr="00E02D45">
                    <w:rPr>
                      <w:color w:val="0000FF"/>
                      <w:u w:val="single"/>
                    </w:rPr>
                    <w:t xml:space="preserve">  </w:t>
                  </w:r>
                </w:p>
                <w:p w14:paraId="0F57D358" w14:textId="539AAECE" w:rsidR="00083519" w:rsidRDefault="00083519" w:rsidP="005A6023"/>
              </w:tc>
            </w:tr>
            <w:tr w:rsidR="0805CDD2" w14:paraId="1DE29B1E" w14:textId="77777777" w:rsidTr="5E9C51D1">
              <w:tc>
                <w:tcPr>
                  <w:tcW w:w="7875" w:type="dxa"/>
                </w:tcPr>
                <w:p w14:paraId="1B9E5FC0" w14:textId="77777777" w:rsidR="008E7BD4" w:rsidRDefault="008E7BD4" w:rsidP="5E9C51D1">
                  <w:pPr>
                    <w:rPr>
                      <w:rFonts w:ascii="Arial" w:eastAsia="Arial" w:hAnsi="Arial" w:cs="Arial"/>
                    </w:rPr>
                  </w:pPr>
                </w:p>
                <w:p w14:paraId="6604721D" w14:textId="37E374CC" w:rsidR="008E7BD4" w:rsidRDefault="00065536" w:rsidP="00BA2B57">
                  <w:pPr>
                    <w:rPr>
                      <w:rStyle w:val="Hyperlink"/>
                    </w:rPr>
                  </w:pPr>
                  <w:r>
                    <w:rPr>
                      <w:rFonts w:ascii="Arial" w:eastAsia="Arial" w:hAnsi="Arial" w:cs="Arial"/>
                    </w:rPr>
                    <w:t xml:space="preserve">Link to Guest Registration Information: </w:t>
                  </w:r>
                  <w:hyperlink r:id="rId13" w:history="1">
                    <w:r w:rsidRPr="00065536">
                      <w:rPr>
                        <w:color w:val="0000FF"/>
                        <w:u w:val="single"/>
                      </w:rPr>
                      <w:t>SWORTC – Ohio CAPS</w:t>
                    </w:r>
                  </w:hyperlink>
                </w:p>
                <w:p w14:paraId="38EFC58F" w14:textId="48184463" w:rsidR="00083519" w:rsidRDefault="00083519" w:rsidP="00BA2B57"/>
              </w:tc>
            </w:tr>
          </w:tbl>
          <w:p w14:paraId="50D9D5E5" w14:textId="4BC8F3B7" w:rsidR="3B02E475" w:rsidRDefault="3B02E475" w:rsidP="577E1C3C">
            <w:pPr>
              <w:jc w:val="center"/>
              <w:rPr>
                <w:rFonts w:ascii="Calibri" w:eastAsia="Calibri" w:hAnsi="Calibri" w:cs="Calibri"/>
                <w:sz w:val="24"/>
                <w:szCs w:val="24"/>
              </w:rPr>
            </w:pPr>
          </w:p>
        </w:tc>
      </w:tr>
    </w:tbl>
    <w:p w14:paraId="6F49A8AD" w14:textId="7E521515" w:rsidR="2347C265" w:rsidRDefault="2347C265" w:rsidP="7C02D5F0">
      <w:pPr>
        <w:spacing w:after="120" w:line="276" w:lineRule="auto"/>
      </w:pPr>
    </w:p>
    <w:p w14:paraId="2DFFBBBE" w14:textId="77777777" w:rsidR="005F412B" w:rsidRDefault="005F412B" w:rsidP="7C02D5F0">
      <w:pPr>
        <w:spacing w:after="120" w:line="276" w:lineRule="auto"/>
      </w:pPr>
    </w:p>
    <w:tbl>
      <w:tblPr>
        <w:tblStyle w:val="TableGrid"/>
        <w:tblW w:w="10924" w:type="dxa"/>
        <w:tblLayout w:type="fixed"/>
        <w:tblLook w:val="06A0" w:firstRow="1" w:lastRow="0" w:firstColumn="1" w:lastColumn="0" w:noHBand="1" w:noVBand="1"/>
      </w:tblPr>
      <w:tblGrid>
        <w:gridCol w:w="1795"/>
        <w:gridCol w:w="2250"/>
        <w:gridCol w:w="1980"/>
        <w:gridCol w:w="1620"/>
        <w:gridCol w:w="1620"/>
        <w:gridCol w:w="1659"/>
      </w:tblGrid>
      <w:tr w:rsidR="00437AE9" w14:paraId="3E87772A" w14:textId="77777777" w:rsidTr="001F7183">
        <w:tc>
          <w:tcPr>
            <w:tcW w:w="1795" w:type="dxa"/>
          </w:tcPr>
          <w:p w14:paraId="48157E22" w14:textId="45B7A3CF" w:rsidR="00437AE9" w:rsidRDefault="00437AE9" w:rsidP="7B47F075">
            <w:pPr>
              <w:spacing w:line="259" w:lineRule="auto"/>
              <w:jc w:val="center"/>
              <w:rPr>
                <w:rFonts w:ascii="Arial" w:eastAsia="Arial" w:hAnsi="Arial" w:cs="Arial"/>
                <w:b/>
                <w:bCs/>
                <w:color w:val="000000" w:themeColor="text1"/>
              </w:rPr>
            </w:pPr>
            <w:r w:rsidRPr="7B47F075">
              <w:rPr>
                <w:rFonts w:ascii="Arial" w:eastAsia="Arial" w:hAnsi="Arial" w:cs="Arial"/>
                <w:b/>
                <w:bCs/>
                <w:color w:val="000000" w:themeColor="text1"/>
              </w:rPr>
              <w:t>Date</w:t>
            </w:r>
          </w:p>
        </w:tc>
        <w:tc>
          <w:tcPr>
            <w:tcW w:w="2250" w:type="dxa"/>
          </w:tcPr>
          <w:p w14:paraId="3F47B293" w14:textId="6FFBC569" w:rsidR="00437AE9" w:rsidRDefault="00437AE9" w:rsidP="6BF09192">
            <w:pPr>
              <w:spacing w:line="259" w:lineRule="auto"/>
              <w:jc w:val="center"/>
              <w:rPr>
                <w:rFonts w:ascii="Arial" w:eastAsia="Arial" w:hAnsi="Arial" w:cs="Arial"/>
                <w:b/>
                <w:bCs/>
                <w:color w:val="000000" w:themeColor="text1"/>
              </w:rPr>
            </w:pPr>
            <w:r w:rsidRPr="6BF09192">
              <w:rPr>
                <w:rFonts w:ascii="Arial" w:eastAsia="Arial" w:hAnsi="Arial" w:cs="Arial"/>
                <w:b/>
                <w:bCs/>
                <w:color w:val="000000" w:themeColor="text1"/>
              </w:rPr>
              <w:t>Training</w:t>
            </w:r>
          </w:p>
        </w:tc>
        <w:tc>
          <w:tcPr>
            <w:tcW w:w="1980" w:type="dxa"/>
          </w:tcPr>
          <w:p w14:paraId="6AE6D0C9" w14:textId="1A71E210" w:rsidR="00437AE9" w:rsidRDefault="0002780A" w:rsidP="6BF09192">
            <w:pPr>
              <w:spacing w:line="259" w:lineRule="auto"/>
              <w:jc w:val="center"/>
              <w:rPr>
                <w:rFonts w:ascii="Arial" w:eastAsia="Arial" w:hAnsi="Arial" w:cs="Arial"/>
                <w:b/>
                <w:bCs/>
                <w:color w:val="000000" w:themeColor="text1"/>
              </w:rPr>
            </w:pPr>
            <w:r>
              <w:rPr>
                <w:rFonts w:ascii="Arial" w:eastAsia="Arial" w:hAnsi="Arial" w:cs="Arial"/>
                <w:b/>
                <w:bCs/>
                <w:color w:val="000000" w:themeColor="text1"/>
              </w:rPr>
              <w:t xml:space="preserve">Session </w:t>
            </w:r>
            <w:r w:rsidR="00ED425C">
              <w:rPr>
                <w:rFonts w:ascii="Arial" w:eastAsia="Arial" w:hAnsi="Arial" w:cs="Arial"/>
                <w:b/>
                <w:bCs/>
                <w:color w:val="000000" w:themeColor="text1"/>
              </w:rPr>
              <w:t>ID</w:t>
            </w:r>
          </w:p>
        </w:tc>
        <w:tc>
          <w:tcPr>
            <w:tcW w:w="1620" w:type="dxa"/>
          </w:tcPr>
          <w:p w14:paraId="61D1C87C" w14:textId="6D889800" w:rsidR="00437AE9" w:rsidRDefault="00437AE9" w:rsidP="6BF09192">
            <w:pPr>
              <w:spacing w:line="259" w:lineRule="auto"/>
              <w:jc w:val="center"/>
              <w:rPr>
                <w:rFonts w:ascii="Arial" w:eastAsia="Arial" w:hAnsi="Arial" w:cs="Arial"/>
                <w:b/>
                <w:bCs/>
                <w:color w:val="000000" w:themeColor="text1"/>
              </w:rPr>
            </w:pPr>
            <w:r w:rsidRPr="6BF09192">
              <w:rPr>
                <w:rFonts w:ascii="Arial" w:eastAsia="Arial" w:hAnsi="Arial" w:cs="Arial"/>
                <w:b/>
                <w:bCs/>
                <w:color w:val="000000" w:themeColor="text1"/>
              </w:rPr>
              <w:t>Trainer</w:t>
            </w:r>
          </w:p>
        </w:tc>
        <w:tc>
          <w:tcPr>
            <w:tcW w:w="1620" w:type="dxa"/>
          </w:tcPr>
          <w:p w14:paraId="29FF63F4" w14:textId="77B527F0" w:rsidR="00437AE9" w:rsidRDefault="00437AE9" w:rsidP="6BF09192">
            <w:pPr>
              <w:spacing w:line="259" w:lineRule="auto"/>
              <w:jc w:val="center"/>
              <w:rPr>
                <w:rFonts w:ascii="Arial" w:eastAsia="Arial" w:hAnsi="Arial" w:cs="Arial"/>
                <w:b/>
                <w:bCs/>
                <w:color w:val="000000" w:themeColor="text1"/>
              </w:rPr>
            </w:pPr>
            <w:r w:rsidRPr="6BF09192">
              <w:rPr>
                <w:rFonts w:ascii="Arial" w:eastAsia="Arial" w:hAnsi="Arial" w:cs="Arial"/>
                <w:b/>
                <w:bCs/>
                <w:color w:val="000000" w:themeColor="text1"/>
              </w:rPr>
              <w:t>Time</w:t>
            </w:r>
          </w:p>
        </w:tc>
        <w:tc>
          <w:tcPr>
            <w:tcW w:w="1659" w:type="dxa"/>
          </w:tcPr>
          <w:p w14:paraId="4025C780" w14:textId="3CBDD2E0" w:rsidR="00437AE9" w:rsidRDefault="00437AE9" w:rsidP="6BF09192">
            <w:pPr>
              <w:spacing w:line="259" w:lineRule="auto"/>
              <w:jc w:val="center"/>
              <w:rPr>
                <w:rFonts w:ascii="Arial" w:eastAsia="Arial" w:hAnsi="Arial" w:cs="Arial"/>
                <w:b/>
                <w:bCs/>
                <w:color w:val="000000" w:themeColor="text1"/>
              </w:rPr>
            </w:pPr>
            <w:r w:rsidRPr="6BF09192">
              <w:rPr>
                <w:rFonts w:ascii="Arial" w:eastAsia="Arial" w:hAnsi="Arial" w:cs="Arial"/>
                <w:b/>
                <w:bCs/>
                <w:color w:val="000000" w:themeColor="text1"/>
              </w:rPr>
              <w:t>Location</w:t>
            </w:r>
          </w:p>
        </w:tc>
      </w:tr>
      <w:tr w:rsidR="002117C6" w14:paraId="6B3B14FA" w14:textId="77777777" w:rsidTr="001F7183">
        <w:tc>
          <w:tcPr>
            <w:tcW w:w="1795" w:type="dxa"/>
          </w:tcPr>
          <w:p w14:paraId="5A3E8087" w14:textId="41C97817" w:rsidR="002117C6" w:rsidRDefault="002117C6" w:rsidP="002117C6">
            <w:pPr>
              <w:jc w:val="center"/>
              <w:rPr>
                <w:rFonts w:ascii="Arial" w:eastAsia="Arial" w:hAnsi="Arial" w:cs="Arial"/>
                <w:sz w:val="24"/>
                <w:szCs w:val="24"/>
              </w:rPr>
            </w:pPr>
            <w:r>
              <w:rPr>
                <w:rFonts w:ascii="Arial" w:eastAsia="Arial" w:hAnsi="Arial" w:cs="Arial"/>
                <w:sz w:val="24"/>
                <w:szCs w:val="24"/>
              </w:rPr>
              <w:t>04/09/202</w:t>
            </w:r>
            <w:r w:rsidR="00260823">
              <w:rPr>
                <w:rFonts w:ascii="Arial" w:eastAsia="Arial" w:hAnsi="Arial" w:cs="Arial"/>
                <w:sz w:val="24"/>
                <w:szCs w:val="24"/>
              </w:rPr>
              <w:t>4</w:t>
            </w:r>
          </w:p>
          <w:p w14:paraId="2AA4DB68" w14:textId="77777777" w:rsidR="004743CD" w:rsidRDefault="004743CD" w:rsidP="002117C6">
            <w:pPr>
              <w:jc w:val="center"/>
              <w:rPr>
                <w:rFonts w:ascii="Arial" w:eastAsia="Arial" w:hAnsi="Arial" w:cs="Arial"/>
                <w:b/>
                <w:bCs/>
                <w:color w:val="00B0F0"/>
                <w:sz w:val="24"/>
                <w:szCs w:val="24"/>
              </w:rPr>
            </w:pPr>
          </w:p>
          <w:p w14:paraId="29C097AC" w14:textId="60AEBD66" w:rsidR="004743CD" w:rsidRDefault="004743CD" w:rsidP="002117C6">
            <w:pPr>
              <w:jc w:val="center"/>
              <w:rPr>
                <w:rFonts w:ascii="Arial" w:eastAsia="Arial" w:hAnsi="Arial" w:cs="Arial"/>
                <w:sz w:val="24"/>
                <w:szCs w:val="24"/>
              </w:rPr>
            </w:pPr>
            <w:r w:rsidRPr="00461B9E">
              <w:rPr>
                <w:rFonts w:ascii="Arial" w:eastAsia="Arial" w:hAnsi="Arial" w:cs="Arial"/>
                <w:b/>
                <w:bCs/>
                <w:color w:val="00B0F0"/>
                <w:sz w:val="24"/>
                <w:szCs w:val="24"/>
              </w:rPr>
              <w:t>Meets OAC Requirement</w:t>
            </w:r>
          </w:p>
        </w:tc>
        <w:tc>
          <w:tcPr>
            <w:tcW w:w="2250" w:type="dxa"/>
          </w:tcPr>
          <w:p w14:paraId="5C8773E7" w14:textId="232F7796" w:rsidR="002117C6" w:rsidRPr="0050300C" w:rsidRDefault="004743CD" w:rsidP="002117C6">
            <w:pPr>
              <w:rPr>
                <w:rFonts w:ascii="Arial" w:eastAsia="Arial" w:hAnsi="Arial" w:cs="Arial"/>
                <w:sz w:val="24"/>
                <w:szCs w:val="24"/>
              </w:rPr>
            </w:pPr>
            <w:bookmarkStart w:id="0" w:name="_Hlk152653637"/>
            <w:r w:rsidRPr="004743CD">
              <w:rPr>
                <w:rFonts w:ascii="Arial" w:eastAsia="Arial" w:hAnsi="Arial" w:cs="Arial"/>
                <w:sz w:val="24"/>
                <w:szCs w:val="24"/>
              </w:rPr>
              <w:t>Human Trafficking: Modern Day Slavery</w:t>
            </w:r>
            <w:bookmarkEnd w:id="0"/>
          </w:p>
        </w:tc>
        <w:tc>
          <w:tcPr>
            <w:tcW w:w="1980" w:type="dxa"/>
          </w:tcPr>
          <w:p w14:paraId="53765DA0" w14:textId="56DACE76" w:rsidR="002117C6" w:rsidRDefault="004743CD" w:rsidP="002117C6">
            <w:pPr>
              <w:jc w:val="center"/>
              <w:rPr>
                <w:rFonts w:ascii="Arial" w:eastAsia="Arial" w:hAnsi="Arial" w:cs="Arial"/>
                <w:sz w:val="24"/>
                <w:szCs w:val="24"/>
              </w:rPr>
            </w:pPr>
            <w:r>
              <w:rPr>
                <w:rFonts w:ascii="Arial" w:eastAsia="Arial" w:hAnsi="Arial" w:cs="Arial"/>
                <w:sz w:val="24"/>
                <w:szCs w:val="24"/>
              </w:rPr>
              <w:t>11146</w:t>
            </w:r>
          </w:p>
        </w:tc>
        <w:tc>
          <w:tcPr>
            <w:tcW w:w="1620" w:type="dxa"/>
          </w:tcPr>
          <w:p w14:paraId="7EF2B4DD" w14:textId="641E7DE1" w:rsidR="002117C6" w:rsidRDefault="002117C6" w:rsidP="002117C6">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Ken Lawson</w:t>
            </w:r>
          </w:p>
        </w:tc>
        <w:tc>
          <w:tcPr>
            <w:tcW w:w="1620" w:type="dxa"/>
          </w:tcPr>
          <w:p w14:paraId="40117826" w14:textId="1ADF9580" w:rsidR="002117C6" w:rsidRDefault="002117C6" w:rsidP="002117C6">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4:00 </w:t>
            </w:r>
          </w:p>
        </w:tc>
        <w:tc>
          <w:tcPr>
            <w:tcW w:w="1659" w:type="dxa"/>
          </w:tcPr>
          <w:p w14:paraId="793B1900" w14:textId="0E770CA5" w:rsidR="002117C6" w:rsidRPr="0035377B" w:rsidRDefault="002117C6" w:rsidP="002117C6">
            <w:pPr>
              <w:jc w:val="center"/>
              <w:rPr>
                <w:rFonts w:ascii="Arial" w:eastAsia="Arial" w:hAnsi="Arial" w:cs="Arial"/>
                <w:b/>
                <w:bCs/>
                <w:color w:val="FF0000"/>
                <w:sz w:val="24"/>
                <w:szCs w:val="24"/>
              </w:rPr>
            </w:pPr>
            <w:r>
              <w:rPr>
                <w:rFonts w:ascii="Arial" w:eastAsia="Arial" w:hAnsi="Arial" w:cs="Arial"/>
                <w:sz w:val="24"/>
                <w:szCs w:val="24"/>
              </w:rPr>
              <w:t>SWORTC</w:t>
            </w:r>
          </w:p>
        </w:tc>
      </w:tr>
      <w:tr w:rsidR="002117C6" w14:paraId="47D479AC" w14:textId="77777777" w:rsidTr="001F7183">
        <w:tc>
          <w:tcPr>
            <w:tcW w:w="1795" w:type="dxa"/>
          </w:tcPr>
          <w:p w14:paraId="4B7049C3" w14:textId="5BDFFD63" w:rsidR="002117C6" w:rsidRDefault="002117C6" w:rsidP="002117C6">
            <w:pPr>
              <w:jc w:val="center"/>
              <w:rPr>
                <w:rFonts w:ascii="Arial" w:eastAsia="Arial" w:hAnsi="Arial" w:cs="Arial"/>
                <w:sz w:val="24"/>
                <w:szCs w:val="24"/>
              </w:rPr>
            </w:pPr>
            <w:r>
              <w:rPr>
                <w:rFonts w:ascii="Arial" w:eastAsia="Arial" w:hAnsi="Arial" w:cs="Arial"/>
                <w:sz w:val="24"/>
                <w:szCs w:val="24"/>
              </w:rPr>
              <w:t>04/11/2</w:t>
            </w:r>
            <w:r w:rsidR="00260823">
              <w:rPr>
                <w:rFonts w:ascii="Arial" w:eastAsia="Arial" w:hAnsi="Arial" w:cs="Arial"/>
                <w:sz w:val="24"/>
                <w:szCs w:val="24"/>
              </w:rPr>
              <w:t>024</w:t>
            </w:r>
          </w:p>
        </w:tc>
        <w:tc>
          <w:tcPr>
            <w:tcW w:w="2250" w:type="dxa"/>
          </w:tcPr>
          <w:p w14:paraId="2DCAACBC" w14:textId="69D4921D" w:rsidR="002117C6" w:rsidRPr="0059461D" w:rsidRDefault="002117C6" w:rsidP="002117C6">
            <w:pPr>
              <w:rPr>
                <w:rFonts w:ascii="Arial" w:eastAsia="Arial" w:hAnsi="Arial" w:cs="Arial"/>
                <w:sz w:val="24"/>
                <w:szCs w:val="24"/>
              </w:rPr>
            </w:pPr>
            <w:r w:rsidRPr="0050300C">
              <w:rPr>
                <w:rFonts w:ascii="Arial" w:eastAsia="Arial" w:hAnsi="Arial" w:cs="Arial"/>
                <w:sz w:val="24"/>
                <w:szCs w:val="24"/>
              </w:rPr>
              <w:t>Elements of Empathy: Why Empathy Matters</w:t>
            </w:r>
          </w:p>
        </w:tc>
        <w:tc>
          <w:tcPr>
            <w:tcW w:w="1980" w:type="dxa"/>
          </w:tcPr>
          <w:p w14:paraId="53517B8B" w14:textId="78D516C6" w:rsidR="002117C6" w:rsidRDefault="002117C6" w:rsidP="002117C6">
            <w:pPr>
              <w:jc w:val="center"/>
              <w:rPr>
                <w:rFonts w:ascii="Arial" w:eastAsia="Arial" w:hAnsi="Arial" w:cs="Arial"/>
                <w:sz w:val="24"/>
                <w:szCs w:val="24"/>
              </w:rPr>
            </w:pPr>
            <w:r>
              <w:rPr>
                <w:rFonts w:ascii="Arial" w:eastAsia="Arial" w:hAnsi="Arial" w:cs="Arial"/>
                <w:sz w:val="24"/>
                <w:szCs w:val="24"/>
              </w:rPr>
              <w:t>10637</w:t>
            </w:r>
          </w:p>
        </w:tc>
        <w:tc>
          <w:tcPr>
            <w:tcW w:w="1620" w:type="dxa"/>
          </w:tcPr>
          <w:p w14:paraId="77FD55C4" w14:textId="7C967B37" w:rsidR="002117C6" w:rsidRDefault="002117C6" w:rsidP="002117C6">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Kelly Mettler</w:t>
            </w:r>
          </w:p>
        </w:tc>
        <w:tc>
          <w:tcPr>
            <w:tcW w:w="1620" w:type="dxa"/>
          </w:tcPr>
          <w:p w14:paraId="4CD02AFA" w14:textId="61703083" w:rsidR="002117C6" w:rsidRDefault="002117C6" w:rsidP="002117C6">
            <w:pPr>
              <w:rPr>
                <w:rFonts w:ascii="Arial" w:eastAsia="Arial" w:hAnsi="Arial" w:cs="Arial"/>
                <w:color w:val="000000" w:themeColor="text1"/>
                <w:sz w:val="24"/>
                <w:szCs w:val="24"/>
              </w:rPr>
            </w:pPr>
            <w:r>
              <w:rPr>
                <w:rFonts w:ascii="Arial" w:eastAsia="Arial" w:hAnsi="Arial" w:cs="Arial"/>
                <w:color w:val="000000" w:themeColor="text1"/>
                <w:sz w:val="24"/>
                <w:szCs w:val="24"/>
              </w:rPr>
              <w:t>9:00 to 12:15</w:t>
            </w:r>
          </w:p>
        </w:tc>
        <w:tc>
          <w:tcPr>
            <w:tcW w:w="1659" w:type="dxa"/>
          </w:tcPr>
          <w:p w14:paraId="690D8C83" w14:textId="0F18298A" w:rsidR="002117C6" w:rsidRPr="0035377B" w:rsidRDefault="002117C6" w:rsidP="002117C6">
            <w:pPr>
              <w:jc w:val="center"/>
              <w:rPr>
                <w:rFonts w:ascii="Arial" w:eastAsia="Arial" w:hAnsi="Arial" w:cs="Arial"/>
                <w:b/>
                <w:bCs/>
                <w:sz w:val="24"/>
                <w:szCs w:val="24"/>
              </w:rPr>
            </w:pPr>
            <w:r w:rsidRPr="0035377B">
              <w:rPr>
                <w:rFonts w:ascii="Arial" w:eastAsia="Arial" w:hAnsi="Arial" w:cs="Arial"/>
                <w:b/>
                <w:bCs/>
                <w:color w:val="FF0000"/>
                <w:sz w:val="24"/>
                <w:szCs w:val="24"/>
              </w:rPr>
              <w:t>Virtual</w:t>
            </w:r>
          </w:p>
        </w:tc>
      </w:tr>
      <w:tr w:rsidR="002117C6" w14:paraId="0D705C4B" w14:textId="77777777" w:rsidTr="001F7183">
        <w:tc>
          <w:tcPr>
            <w:tcW w:w="1795" w:type="dxa"/>
          </w:tcPr>
          <w:p w14:paraId="2D47C31F" w14:textId="77FA5C02" w:rsidR="002117C6" w:rsidRDefault="002117C6" w:rsidP="002117C6">
            <w:pPr>
              <w:jc w:val="center"/>
              <w:rPr>
                <w:rFonts w:ascii="Arial" w:eastAsia="Arial" w:hAnsi="Arial" w:cs="Arial"/>
                <w:sz w:val="24"/>
                <w:szCs w:val="24"/>
              </w:rPr>
            </w:pPr>
            <w:r>
              <w:rPr>
                <w:rFonts w:ascii="Arial" w:eastAsia="Arial" w:hAnsi="Arial" w:cs="Arial"/>
                <w:sz w:val="24"/>
                <w:szCs w:val="24"/>
              </w:rPr>
              <w:t>04/15/2024</w:t>
            </w:r>
          </w:p>
          <w:p w14:paraId="52E80DBA" w14:textId="77777777" w:rsidR="002117C6" w:rsidRDefault="002117C6" w:rsidP="002117C6">
            <w:pPr>
              <w:jc w:val="center"/>
              <w:rPr>
                <w:rFonts w:ascii="Arial" w:eastAsia="Arial" w:hAnsi="Arial" w:cs="Arial"/>
                <w:sz w:val="24"/>
                <w:szCs w:val="24"/>
              </w:rPr>
            </w:pPr>
            <w:r>
              <w:rPr>
                <w:rFonts w:ascii="Arial" w:eastAsia="Arial" w:hAnsi="Arial" w:cs="Arial"/>
                <w:sz w:val="24"/>
                <w:szCs w:val="24"/>
              </w:rPr>
              <w:t>&amp;</w:t>
            </w:r>
          </w:p>
          <w:p w14:paraId="4FCDF83E" w14:textId="77777777" w:rsidR="002117C6" w:rsidRDefault="002117C6" w:rsidP="002117C6">
            <w:pPr>
              <w:jc w:val="center"/>
              <w:rPr>
                <w:rFonts w:ascii="Arial" w:eastAsia="Arial" w:hAnsi="Arial" w:cs="Arial"/>
                <w:sz w:val="24"/>
                <w:szCs w:val="24"/>
              </w:rPr>
            </w:pPr>
            <w:r>
              <w:rPr>
                <w:rFonts w:ascii="Arial" w:eastAsia="Arial" w:hAnsi="Arial" w:cs="Arial"/>
                <w:sz w:val="24"/>
                <w:szCs w:val="24"/>
              </w:rPr>
              <w:t>04/16/2024</w:t>
            </w:r>
          </w:p>
          <w:p w14:paraId="2742D6C8" w14:textId="77777777" w:rsidR="002117C6" w:rsidRDefault="002117C6" w:rsidP="002117C6">
            <w:pPr>
              <w:jc w:val="center"/>
              <w:rPr>
                <w:rFonts w:ascii="Arial" w:eastAsia="Arial" w:hAnsi="Arial" w:cs="Arial"/>
                <w:sz w:val="24"/>
                <w:szCs w:val="24"/>
              </w:rPr>
            </w:pPr>
          </w:p>
          <w:p w14:paraId="67CC94E0" w14:textId="24713D21" w:rsidR="002117C6" w:rsidRPr="00461B9E" w:rsidRDefault="002117C6" w:rsidP="002117C6">
            <w:pPr>
              <w:jc w:val="center"/>
              <w:rPr>
                <w:rFonts w:ascii="Arial" w:eastAsia="Arial" w:hAnsi="Arial" w:cs="Arial"/>
                <w:b/>
                <w:bCs/>
                <w:sz w:val="24"/>
                <w:szCs w:val="24"/>
              </w:rPr>
            </w:pPr>
            <w:r w:rsidRPr="00461B9E">
              <w:rPr>
                <w:rFonts w:ascii="Arial" w:eastAsia="Arial" w:hAnsi="Arial" w:cs="Arial"/>
                <w:b/>
                <w:bCs/>
                <w:color w:val="00B0F0"/>
                <w:sz w:val="24"/>
                <w:szCs w:val="24"/>
              </w:rPr>
              <w:t>Meets OAC Requirement</w:t>
            </w:r>
          </w:p>
        </w:tc>
        <w:tc>
          <w:tcPr>
            <w:tcW w:w="2250" w:type="dxa"/>
          </w:tcPr>
          <w:p w14:paraId="2E78508F" w14:textId="156414C1" w:rsidR="002117C6" w:rsidRPr="003A1340" w:rsidRDefault="002117C6" w:rsidP="002117C6">
            <w:pPr>
              <w:rPr>
                <w:rFonts w:ascii="Arial" w:eastAsia="Arial" w:hAnsi="Arial" w:cs="Arial"/>
                <w:sz w:val="24"/>
                <w:szCs w:val="24"/>
              </w:rPr>
            </w:pPr>
            <w:r w:rsidRPr="0059461D">
              <w:rPr>
                <w:rFonts w:ascii="Arial" w:eastAsia="Arial" w:hAnsi="Arial" w:cs="Arial"/>
                <w:sz w:val="24"/>
                <w:szCs w:val="24"/>
              </w:rPr>
              <w:t>Domestic Violence Fundamentals and the Effects on Adult and Child Victims</w:t>
            </w:r>
          </w:p>
        </w:tc>
        <w:tc>
          <w:tcPr>
            <w:tcW w:w="1980" w:type="dxa"/>
          </w:tcPr>
          <w:p w14:paraId="58B7491A" w14:textId="5B16D130" w:rsidR="002117C6" w:rsidRDefault="002117C6" w:rsidP="002117C6">
            <w:pPr>
              <w:jc w:val="center"/>
              <w:rPr>
                <w:rFonts w:ascii="Arial" w:eastAsia="Arial" w:hAnsi="Arial" w:cs="Arial"/>
                <w:sz w:val="24"/>
                <w:szCs w:val="24"/>
              </w:rPr>
            </w:pPr>
            <w:r>
              <w:rPr>
                <w:rFonts w:ascii="Arial" w:eastAsia="Arial" w:hAnsi="Arial" w:cs="Arial"/>
                <w:sz w:val="24"/>
                <w:szCs w:val="24"/>
              </w:rPr>
              <w:t>5941</w:t>
            </w:r>
          </w:p>
        </w:tc>
        <w:tc>
          <w:tcPr>
            <w:tcW w:w="1620" w:type="dxa"/>
          </w:tcPr>
          <w:p w14:paraId="0A7C4B68" w14:textId="0B892D0F" w:rsidR="002117C6" w:rsidRDefault="002117C6" w:rsidP="002117C6">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Darla Bolon</w:t>
            </w:r>
          </w:p>
        </w:tc>
        <w:tc>
          <w:tcPr>
            <w:tcW w:w="1620" w:type="dxa"/>
          </w:tcPr>
          <w:p w14:paraId="5D6589E7" w14:textId="407D6153" w:rsidR="002117C6" w:rsidRDefault="002117C6" w:rsidP="002117C6">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4:00 </w:t>
            </w:r>
          </w:p>
        </w:tc>
        <w:tc>
          <w:tcPr>
            <w:tcW w:w="1659" w:type="dxa"/>
          </w:tcPr>
          <w:p w14:paraId="1B685ACE" w14:textId="06579006" w:rsidR="002117C6" w:rsidRDefault="002117C6" w:rsidP="002117C6">
            <w:pPr>
              <w:jc w:val="center"/>
              <w:rPr>
                <w:rFonts w:ascii="Arial" w:eastAsia="Arial" w:hAnsi="Arial" w:cs="Arial"/>
                <w:sz w:val="24"/>
                <w:szCs w:val="24"/>
              </w:rPr>
            </w:pPr>
            <w:r>
              <w:rPr>
                <w:rFonts w:ascii="Arial" w:eastAsia="Arial" w:hAnsi="Arial" w:cs="Arial"/>
                <w:sz w:val="24"/>
                <w:szCs w:val="24"/>
              </w:rPr>
              <w:t>SWORTC</w:t>
            </w:r>
          </w:p>
        </w:tc>
      </w:tr>
      <w:tr w:rsidR="002117C6" w14:paraId="41EE1D51" w14:textId="77777777" w:rsidTr="001F7183">
        <w:tc>
          <w:tcPr>
            <w:tcW w:w="1795" w:type="dxa"/>
          </w:tcPr>
          <w:p w14:paraId="5E33BEC0" w14:textId="77777777" w:rsidR="002117C6" w:rsidRDefault="002117C6" w:rsidP="002117C6">
            <w:pPr>
              <w:jc w:val="center"/>
              <w:rPr>
                <w:rFonts w:ascii="Arial" w:eastAsia="Arial" w:hAnsi="Arial" w:cs="Arial"/>
                <w:sz w:val="24"/>
                <w:szCs w:val="24"/>
              </w:rPr>
            </w:pPr>
            <w:r>
              <w:rPr>
                <w:rFonts w:ascii="Arial" w:eastAsia="Arial" w:hAnsi="Arial" w:cs="Arial"/>
                <w:sz w:val="24"/>
                <w:szCs w:val="24"/>
              </w:rPr>
              <w:t>04/17/2028</w:t>
            </w:r>
          </w:p>
          <w:p w14:paraId="3292570D" w14:textId="77777777" w:rsidR="002117C6" w:rsidRDefault="002117C6" w:rsidP="002117C6">
            <w:pPr>
              <w:jc w:val="center"/>
              <w:rPr>
                <w:rFonts w:ascii="Arial" w:eastAsia="Arial" w:hAnsi="Arial" w:cs="Arial"/>
                <w:sz w:val="24"/>
                <w:szCs w:val="24"/>
              </w:rPr>
            </w:pPr>
            <w:r>
              <w:rPr>
                <w:rFonts w:ascii="Arial" w:eastAsia="Arial" w:hAnsi="Arial" w:cs="Arial"/>
                <w:sz w:val="24"/>
                <w:szCs w:val="24"/>
              </w:rPr>
              <w:t>&amp;</w:t>
            </w:r>
          </w:p>
          <w:p w14:paraId="695EB6D7" w14:textId="77777777" w:rsidR="002117C6" w:rsidRDefault="002117C6" w:rsidP="002117C6">
            <w:pPr>
              <w:jc w:val="center"/>
              <w:rPr>
                <w:rFonts w:ascii="Arial" w:eastAsia="Arial" w:hAnsi="Arial" w:cs="Arial"/>
                <w:sz w:val="24"/>
                <w:szCs w:val="24"/>
              </w:rPr>
            </w:pPr>
            <w:r>
              <w:rPr>
                <w:rFonts w:ascii="Arial" w:eastAsia="Arial" w:hAnsi="Arial" w:cs="Arial"/>
                <w:sz w:val="24"/>
                <w:szCs w:val="24"/>
              </w:rPr>
              <w:t>04/18/2024</w:t>
            </w:r>
          </w:p>
          <w:p w14:paraId="365E013A" w14:textId="77777777" w:rsidR="002117C6" w:rsidRDefault="002117C6" w:rsidP="002117C6">
            <w:pPr>
              <w:jc w:val="center"/>
              <w:rPr>
                <w:rFonts w:ascii="Arial" w:eastAsia="Arial" w:hAnsi="Arial" w:cs="Arial"/>
                <w:sz w:val="24"/>
                <w:szCs w:val="24"/>
              </w:rPr>
            </w:pPr>
            <w:r>
              <w:rPr>
                <w:rFonts w:ascii="Arial" w:eastAsia="Arial" w:hAnsi="Arial" w:cs="Arial"/>
                <w:sz w:val="24"/>
                <w:szCs w:val="24"/>
              </w:rPr>
              <w:t>&amp;</w:t>
            </w:r>
          </w:p>
          <w:p w14:paraId="1386EB89" w14:textId="753E93D4" w:rsidR="002117C6" w:rsidRDefault="002117C6" w:rsidP="002117C6">
            <w:pPr>
              <w:jc w:val="center"/>
              <w:rPr>
                <w:rFonts w:ascii="Arial" w:eastAsia="Arial" w:hAnsi="Arial" w:cs="Arial"/>
                <w:sz w:val="24"/>
                <w:szCs w:val="24"/>
              </w:rPr>
            </w:pPr>
            <w:r>
              <w:rPr>
                <w:rFonts w:ascii="Arial" w:eastAsia="Arial" w:hAnsi="Arial" w:cs="Arial"/>
                <w:sz w:val="24"/>
                <w:szCs w:val="24"/>
              </w:rPr>
              <w:t>04/19/2024</w:t>
            </w:r>
          </w:p>
        </w:tc>
        <w:tc>
          <w:tcPr>
            <w:tcW w:w="2250" w:type="dxa"/>
          </w:tcPr>
          <w:p w14:paraId="3A069E4B" w14:textId="11B4D743" w:rsidR="002117C6" w:rsidRPr="003A1340" w:rsidRDefault="002117C6" w:rsidP="002117C6">
            <w:pPr>
              <w:rPr>
                <w:rFonts w:ascii="Arial" w:eastAsia="Arial" w:hAnsi="Arial" w:cs="Arial"/>
                <w:sz w:val="24"/>
                <w:szCs w:val="24"/>
              </w:rPr>
            </w:pPr>
            <w:r>
              <w:rPr>
                <w:rFonts w:ascii="Arial" w:eastAsia="Arial" w:hAnsi="Arial" w:cs="Arial"/>
                <w:sz w:val="24"/>
                <w:szCs w:val="24"/>
              </w:rPr>
              <w:t>Beyond the Silence: Forensic Interviewing</w:t>
            </w:r>
          </w:p>
        </w:tc>
        <w:tc>
          <w:tcPr>
            <w:tcW w:w="1980" w:type="dxa"/>
          </w:tcPr>
          <w:p w14:paraId="2AF37914" w14:textId="4482493B" w:rsidR="002117C6" w:rsidRDefault="002117C6" w:rsidP="002117C6">
            <w:pPr>
              <w:jc w:val="center"/>
              <w:rPr>
                <w:rFonts w:ascii="Arial" w:eastAsia="Arial" w:hAnsi="Arial" w:cs="Arial"/>
                <w:sz w:val="24"/>
                <w:szCs w:val="24"/>
              </w:rPr>
            </w:pPr>
            <w:r>
              <w:rPr>
                <w:rFonts w:ascii="Arial" w:eastAsia="Arial" w:hAnsi="Arial" w:cs="Arial"/>
                <w:sz w:val="24"/>
                <w:szCs w:val="24"/>
              </w:rPr>
              <w:t>9109</w:t>
            </w:r>
          </w:p>
        </w:tc>
        <w:tc>
          <w:tcPr>
            <w:tcW w:w="1620" w:type="dxa"/>
          </w:tcPr>
          <w:p w14:paraId="5978BD8B" w14:textId="3F69F3AA" w:rsidR="002117C6" w:rsidRDefault="002117C6" w:rsidP="002117C6">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Heidi Malott</w:t>
            </w:r>
          </w:p>
        </w:tc>
        <w:tc>
          <w:tcPr>
            <w:tcW w:w="1620" w:type="dxa"/>
          </w:tcPr>
          <w:p w14:paraId="61A6E685" w14:textId="77777777" w:rsidR="002117C6" w:rsidRDefault="002117C6" w:rsidP="002117C6">
            <w:pPr>
              <w:rPr>
                <w:rFonts w:ascii="Arial" w:eastAsia="Arial" w:hAnsi="Arial" w:cs="Arial"/>
                <w:color w:val="000000" w:themeColor="text1"/>
                <w:sz w:val="24"/>
                <w:szCs w:val="24"/>
              </w:rPr>
            </w:pPr>
            <w:r>
              <w:rPr>
                <w:rFonts w:ascii="Arial" w:eastAsia="Arial" w:hAnsi="Arial" w:cs="Arial"/>
                <w:color w:val="000000" w:themeColor="text1"/>
                <w:sz w:val="24"/>
                <w:szCs w:val="24"/>
              </w:rPr>
              <w:t>9:00 to 4:00</w:t>
            </w:r>
          </w:p>
          <w:p w14:paraId="556F4111" w14:textId="77777777" w:rsidR="002117C6" w:rsidRDefault="002117C6" w:rsidP="002117C6">
            <w:pPr>
              <w:rPr>
                <w:rFonts w:ascii="Arial" w:eastAsia="Arial" w:hAnsi="Arial" w:cs="Arial"/>
                <w:color w:val="000000" w:themeColor="text1"/>
                <w:sz w:val="24"/>
                <w:szCs w:val="24"/>
              </w:rPr>
            </w:pPr>
          </w:p>
          <w:p w14:paraId="080C7011" w14:textId="7B325EEB" w:rsidR="002117C6" w:rsidRDefault="002117C6" w:rsidP="002117C6">
            <w:pPr>
              <w:rPr>
                <w:rFonts w:ascii="Arial" w:eastAsia="Arial" w:hAnsi="Arial" w:cs="Arial"/>
                <w:color w:val="000000" w:themeColor="text1"/>
                <w:sz w:val="24"/>
                <w:szCs w:val="24"/>
              </w:rPr>
            </w:pPr>
            <w:r>
              <w:rPr>
                <w:rFonts w:ascii="Arial" w:eastAsia="Arial" w:hAnsi="Arial" w:cs="Arial"/>
                <w:color w:val="000000" w:themeColor="text1"/>
                <w:sz w:val="24"/>
                <w:szCs w:val="24"/>
              </w:rPr>
              <w:t>Last day is 9:00 to 12:00</w:t>
            </w:r>
          </w:p>
        </w:tc>
        <w:tc>
          <w:tcPr>
            <w:tcW w:w="1659" w:type="dxa"/>
          </w:tcPr>
          <w:p w14:paraId="6033E53C" w14:textId="45EAC57A" w:rsidR="002117C6" w:rsidRPr="0025507B" w:rsidRDefault="002117C6" w:rsidP="002117C6">
            <w:pPr>
              <w:jc w:val="center"/>
              <w:rPr>
                <w:rFonts w:ascii="Arial" w:eastAsia="Arial" w:hAnsi="Arial" w:cs="Arial"/>
                <w:sz w:val="24"/>
                <w:szCs w:val="24"/>
              </w:rPr>
            </w:pPr>
            <w:r w:rsidRPr="0025507B">
              <w:rPr>
                <w:rFonts w:ascii="Arial" w:eastAsia="Arial" w:hAnsi="Arial" w:cs="Arial"/>
                <w:sz w:val="24"/>
                <w:szCs w:val="24"/>
              </w:rPr>
              <w:t>SWORTC</w:t>
            </w:r>
          </w:p>
        </w:tc>
      </w:tr>
      <w:tr w:rsidR="00CD2181" w14:paraId="394D5675" w14:textId="77777777" w:rsidTr="001F7183">
        <w:tc>
          <w:tcPr>
            <w:tcW w:w="1795" w:type="dxa"/>
          </w:tcPr>
          <w:p w14:paraId="31207A2C" w14:textId="7C2433EB" w:rsidR="00CD2181" w:rsidRDefault="00C3742F" w:rsidP="00CD2181">
            <w:pPr>
              <w:jc w:val="center"/>
              <w:rPr>
                <w:rFonts w:ascii="Arial" w:eastAsia="Arial" w:hAnsi="Arial" w:cs="Arial"/>
                <w:sz w:val="24"/>
                <w:szCs w:val="24"/>
              </w:rPr>
            </w:pPr>
            <w:r>
              <w:rPr>
                <w:rFonts w:ascii="Arial" w:eastAsia="Arial" w:hAnsi="Arial" w:cs="Arial"/>
                <w:sz w:val="24"/>
                <w:szCs w:val="24"/>
              </w:rPr>
              <w:t>04/18/2024</w:t>
            </w:r>
          </w:p>
        </w:tc>
        <w:tc>
          <w:tcPr>
            <w:tcW w:w="2250" w:type="dxa"/>
          </w:tcPr>
          <w:p w14:paraId="45FBBE21" w14:textId="41DE6E9E" w:rsidR="00CD2181" w:rsidRPr="00DF0B9F" w:rsidRDefault="00C3742F" w:rsidP="00CD2181">
            <w:pPr>
              <w:rPr>
                <w:rFonts w:ascii="Arial" w:eastAsia="Arial" w:hAnsi="Arial" w:cs="Arial"/>
                <w:sz w:val="24"/>
                <w:szCs w:val="24"/>
              </w:rPr>
            </w:pPr>
            <w:r w:rsidRPr="00C3742F">
              <w:rPr>
                <w:rFonts w:ascii="Arial" w:eastAsia="Arial" w:hAnsi="Arial" w:cs="Arial"/>
                <w:sz w:val="24"/>
                <w:szCs w:val="24"/>
              </w:rPr>
              <w:t>Methamphetamine Use in Child Welfare: Standing on Thin Ice</w:t>
            </w:r>
          </w:p>
        </w:tc>
        <w:tc>
          <w:tcPr>
            <w:tcW w:w="1980" w:type="dxa"/>
          </w:tcPr>
          <w:p w14:paraId="65B9D127" w14:textId="69D39AD0" w:rsidR="00CD2181" w:rsidRDefault="00C3742F" w:rsidP="00CD2181">
            <w:pPr>
              <w:jc w:val="center"/>
              <w:rPr>
                <w:rFonts w:ascii="Arial" w:eastAsia="Arial" w:hAnsi="Arial" w:cs="Arial"/>
                <w:sz w:val="24"/>
                <w:szCs w:val="24"/>
              </w:rPr>
            </w:pPr>
            <w:r>
              <w:rPr>
                <w:rFonts w:ascii="Arial" w:eastAsia="Arial" w:hAnsi="Arial" w:cs="Arial"/>
                <w:sz w:val="24"/>
                <w:szCs w:val="24"/>
              </w:rPr>
              <w:t>12822</w:t>
            </w:r>
          </w:p>
        </w:tc>
        <w:tc>
          <w:tcPr>
            <w:tcW w:w="1620" w:type="dxa"/>
          </w:tcPr>
          <w:p w14:paraId="2499A4DA" w14:textId="55749964" w:rsidR="00CD2181" w:rsidRDefault="00CD2181" w:rsidP="00CD218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Brian Bethel</w:t>
            </w:r>
          </w:p>
        </w:tc>
        <w:tc>
          <w:tcPr>
            <w:tcW w:w="1620" w:type="dxa"/>
          </w:tcPr>
          <w:p w14:paraId="35561750" w14:textId="5D31FC35" w:rsidR="00CD2181" w:rsidRDefault="00CD2181" w:rsidP="00CD218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4:00 </w:t>
            </w:r>
          </w:p>
        </w:tc>
        <w:tc>
          <w:tcPr>
            <w:tcW w:w="1659" w:type="dxa"/>
          </w:tcPr>
          <w:p w14:paraId="42C922EB" w14:textId="61A56B52" w:rsidR="00CD2181" w:rsidRDefault="00CD2181" w:rsidP="00CD2181">
            <w:pPr>
              <w:jc w:val="center"/>
              <w:rPr>
                <w:rFonts w:ascii="Arial" w:eastAsia="Arial" w:hAnsi="Arial" w:cs="Arial"/>
                <w:sz w:val="24"/>
                <w:szCs w:val="24"/>
              </w:rPr>
            </w:pPr>
            <w:r>
              <w:rPr>
                <w:rFonts w:ascii="Arial" w:eastAsia="Arial" w:hAnsi="Arial" w:cs="Arial"/>
                <w:sz w:val="24"/>
                <w:szCs w:val="24"/>
              </w:rPr>
              <w:t>SWORTC</w:t>
            </w:r>
          </w:p>
        </w:tc>
      </w:tr>
      <w:tr w:rsidR="00441A61" w14:paraId="2427553D" w14:textId="77777777" w:rsidTr="001F7183">
        <w:tc>
          <w:tcPr>
            <w:tcW w:w="1795" w:type="dxa"/>
          </w:tcPr>
          <w:p w14:paraId="0A6D9F9D" w14:textId="5ABDF1B5" w:rsidR="00441A61" w:rsidRDefault="00441A61" w:rsidP="00441A61">
            <w:pPr>
              <w:jc w:val="center"/>
              <w:rPr>
                <w:rFonts w:ascii="Arial" w:eastAsia="Arial" w:hAnsi="Arial" w:cs="Arial"/>
                <w:sz w:val="24"/>
                <w:szCs w:val="24"/>
              </w:rPr>
            </w:pPr>
            <w:r>
              <w:rPr>
                <w:rFonts w:ascii="Arial" w:eastAsia="Arial" w:hAnsi="Arial" w:cs="Arial"/>
                <w:sz w:val="24"/>
                <w:szCs w:val="24"/>
              </w:rPr>
              <w:t>04/19/2024</w:t>
            </w:r>
          </w:p>
        </w:tc>
        <w:tc>
          <w:tcPr>
            <w:tcW w:w="2250" w:type="dxa"/>
          </w:tcPr>
          <w:p w14:paraId="2A9103F5" w14:textId="4DCBD98D" w:rsidR="00441A61" w:rsidRPr="00DF0B9F" w:rsidRDefault="00441A61" w:rsidP="00441A61">
            <w:pPr>
              <w:rPr>
                <w:rFonts w:ascii="Arial" w:eastAsia="Arial" w:hAnsi="Arial" w:cs="Arial"/>
                <w:sz w:val="24"/>
                <w:szCs w:val="24"/>
              </w:rPr>
            </w:pPr>
            <w:r>
              <w:rPr>
                <w:rFonts w:ascii="Arial" w:eastAsia="Arial" w:hAnsi="Arial" w:cs="Arial"/>
                <w:sz w:val="24"/>
                <w:szCs w:val="24"/>
              </w:rPr>
              <w:t>Substance Abuse: Its Effects on Children and Families</w:t>
            </w:r>
          </w:p>
        </w:tc>
        <w:tc>
          <w:tcPr>
            <w:tcW w:w="1980" w:type="dxa"/>
          </w:tcPr>
          <w:p w14:paraId="18519124" w14:textId="08F7F117" w:rsidR="00441A61" w:rsidRDefault="00441A61" w:rsidP="00441A61">
            <w:pPr>
              <w:jc w:val="center"/>
              <w:rPr>
                <w:rFonts w:ascii="Arial" w:eastAsia="Arial" w:hAnsi="Arial" w:cs="Arial"/>
                <w:sz w:val="24"/>
                <w:szCs w:val="24"/>
              </w:rPr>
            </w:pPr>
            <w:r>
              <w:rPr>
                <w:rFonts w:ascii="Arial" w:eastAsia="Arial" w:hAnsi="Arial" w:cs="Arial"/>
                <w:sz w:val="24"/>
                <w:szCs w:val="24"/>
              </w:rPr>
              <w:t>13051</w:t>
            </w:r>
          </w:p>
        </w:tc>
        <w:tc>
          <w:tcPr>
            <w:tcW w:w="1620" w:type="dxa"/>
          </w:tcPr>
          <w:p w14:paraId="0C39E254" w14:textId="5078A77A"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Dave Zidar</w:t>
            </w:r>
          </w:p>
        </w:tc>
        <w:tc>
          <w:tcPr>
            <w:tcW w:w="1620" w:type="dxa"/>
          </w:tcPr>
          <w:p w14:paraId="23AC7899" w14:textId="0020962F" w:rsidR="00441A61" w:rsidRDefault="00441A61" w:rsidP="00441A6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4:00 </w:t>
            </w:r>
          </w:p>
        </w:tc>
        <w:tc>
          <w:tcPr>
            <w:tcW w:w="1659" w:type="dxa"/>
          </w:tcPr>
          <w:p w14:paraId="2A9B5562" w14:textId="7D2E3FD8" w:rsidR="00441A61" w:rsidRDefault="00441A61" w:rsidP="00441A61">
            <w:pPr>
              <w:jc w:val="center"/>
              <w:rPr>
                <w:rFonts w:ascii="Arial" w:eastAsia="Arial" w:hAnsi="Arial" w:cs="Arial"/>
                <w:sz w:val="24"/>
                <w:szCs w:val="24"/>
              </w:rPr>
            </w:pPr>
            <w:r>
              <w:rPr>
                <w:rFonts w:ascii="Arial" w:eastAsia="Arial" w:hAnsi="Arial" w:cs="Arial"/>
                <w:sz w:val="24"/>
                <w:szCs w:val="24"/>
              </w:rPr>
              <w:t>SWORTC</w:t>
            </w:r>
          </w:p>
        </w:tc>
      </w:tr>
      <w:tr w:rsidR="00441A61" w14:paraId="217C8D6C" w14:textId="77777777" w:rsidTr="001F7183">
        <w:tc>
          <w:tcPr>
            <w:tcW w:w="1795" w:type="dxa"/>
          </w:tcPr>
          <w:p w14:paraId="44BD7490" w14:textId="4B8304DF" w:rsidR="00441A61" w:rsidRDefault="00441A61" w:rsidP="00441A61">
            <w:pPr>
              <w:jc w:val="center"/>
              <w:rPr>
                <w:rFonts w:ascii="Arial" w:eastAsia="Arial" w:hAnsi="Arial" w:cs="Arial"/>
                <w:sz w:val="24"/>
                <w:szCs w:val="24"/>
              </w:rPr>
            </w:pPr>
            <w:r>
              <w:rPr>
                <w:rFonts w:ascii="Arial" w:eastAsia="Arial" w:hAnsi="Arial" w:cs="Arial"/>
                <w:sz w:val="24"/>
                <w:szCs w:val="24"/>
              </w:rPr>
              <w:lastRenderedPageBreak/>
              <w:t>05/01/2024</w:t>
            </w:r>
          </w:p>
        </w:tc>
        <w:tc>
          <w:tcPr>
            <w:tcW w:w="2250" w:type="dxa"/>
          </w:tcPr>
          <w:p w14:paraId="332D844A" w14:textId="19334753" w:rsidR="00441A61" w:rsidRPr="003A1340" w:rsidRDefault="00441A61" w:rsidP="00441A61">
            <w:pPr>
              <w:rPr>
                <w:rFonts w:ascii="Arial" w:eastAsia="Arial" w:hAnsi="Arial" w:cs="Arial"/>
                <w:sz w:val="24"/>
                <w:szCs w:val="24"/>
              </w:rPr>
            </w:pPr>
            <w:r w:rsidRPr="009375A1">
              <w:rPr>
                <w:rFonts w:ascii="Arial" w:eastAsia="Arial" w:hAnsi="Arial" w:cs="Arial"/>
                <w:sz w:val="24"/>
                <w:szCs w:val="24"/>
              </w:rPr>
              <w:t>Invisible Injuries: The Impact of Trauma</w:t>
            </w:r>
          </w:p>
        </w:tc>
        <w:tc>
          <w:tcPr>
            <w:tcW w:w="1980" w:type="dxa"/>
          </w:tcPr>
          <w:p w14:paraId="7438EBC3" w14:textId="50119176" w:rsidR="00441A61" w:rsidRDefault="00441A61" w:rsidP="00441A61">
            <w:pPr>
              <w:jc w:val="center"/>
              <w:rPr>
                <w:rFonts w:ascii="Arial" w:eastAsia="Arial" w:hAnsi="Arial" w:cs="Arial"/>
                <w:sz w:val="24"/>
                <w:szCs w:val="24"/>
              </w:rPr>
            </w:pPr>
            <w:r>
              <w:rPr>
                <w:rFonts w:ascii="Arial" w:eastAsia="Arial" w:hAnsi="Arial" w:cs="Arial"/>
                <w:sz w:val="24"/>
                <w:szCs w:val="24"/>
              </w:rPr>
              <w:t>10036</w:t>
            </w:r>
          </w:p>
        </w:tc>
        <w:tc>
          <w:tcPr>
            <w:tcW w:w="1620" w:type="dxa"/>
          </w:tcPr>
          <w:p w14:paraId="46B992B9" w14:textId="11219A89"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Paula Walters</w:t>
            </w:r>
          </w:p>
        </w:tc>
        <w:tc>
          <w:tcPr>
            <w:tcW w:w="1620" w:type="dxa"/>
          </w:tcPr>
          <w:p w14:paraId="583E98D9" w14:textId="0C15C60A" w:rsidR="00441A61" w:rsidRDefault="00441A61" w:rsidP="00441A6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4:00 </w:t>
            </w:r>
          </w:p>
        </w:tc>
        <w:tc>
          <w:tcPr>
            <w:tcW w:w="1659" w:type="dxa"/>
          </w:tcPr>
          <w:p w14:paraId="747AAE45" w14:textId="5348F568" w:rsidR="00441A61" w:rsidRDefault="00441A61" w:rsidP="00441A61">
            <w:pPr>
              <w:jc w:val="center"/>
              <w:rPr>
                <w:rFonts w:ascii="Arial" w:eastAsia="Arial" w:hAnsi="Arial" w:cs="Arial"/>
                <w:sz w:val="24"/>
                <w:szCs w:val="24"/>
              </w:rPr>
            </w:pPr>
            <w:r>
              <w:rPr>
                <w:rFonts w:ascii="Arial" w:eastAsia="Arial" w:hAnsi="Arial" w:cs="Arial"/>
                <w:sz w:val="24"/>
                <w:szCs w:val="24"/>
              </w:rPr>
              <w:t>SWORTC</w:t>
            </w:r>
          </w:p>
        </w:tc>
      </w:tr>
      <w:tr w:rsidR="00441A61" w14:paraId="39B787E1" w14:textId="77777777" w:rsidTr="001F7183">
        <w:tc>
          <w:tcPr>
            <w:tcW w:w="1795" w:type="dxa"/>
          </w:tcPr>
          <w:p w14:paraId="74743232" w14:textId="0FA33C98" w:rsidR="00441A61" w:rsidRPr="007B3F10" w:rsidRDefault="00441A61" w:rsidP="00441A61">
            <w:pPr>
              <w:jc w:val="center"/>
              <w:rPr>
                <w:rFonts w:ascii="Arial" w:eastAsia="Arial" w:hAnsi="Arial" w:cs="Arial"/>
                <w:sz w:val="24"/>
                <w:szCs w:val="24"/>
              </w:rPr>
            </w:pPr>
            <w:r w:rsidRPr="007B3F10">
              <w:rPr>
                <w:rFonts w:ascii="Arial" w:eastAsia="Arial" w:hAnsi="Arial" w:cs="Arial"/>
                <w:sz w:val="24"/>
                <w:szCs w:val="24"/>
              </w:rPr>
              <w:t>05/02/2024</w:t>
            </w:r>
          </w:p>
        </w:tc>
        <w:tc>
          <w:tcPr>
            <w:tcW w:w="2250" w:type="dxa"/>
          </w:tcPr>
          <w:p w14:paraId="72850A4C" w14:textId="77777777" w:rsidR="00441A61" w:rsidRDefault="00441A61" w:rsidP="00441A61">
            <w:pPr>
              <w:rPr>
                <w:rFonts w:ascii="Arial" w:eastAsia="Arial" w:hAnsi="Arial" w:cs="Arial"/>
                <w:sz w:val="24"/>
                <w:szCs w:val="24"/>
              </w:rPr>
            </w:pPr>
            <w:r w:rsidRPr="00AA2840">
              <w:rPr>
                <w:rFonts w:ascii="Arial" w:eastAsia="Arial" w:hAnsi="Arial" w:cs="Arial"/>
                <w:sz w:val="24"/>
                <w:szCs w:val="24"/>
              </w:rPr>
              <w:t>Strangulation: What Every Caseworker Needs to Know</w:t>
            </w:r>
          </w:p>
          <w:p w14:paraId="28B69496" w14:textId="49418B2D" w:rsidR="00441A61" w:rsidRPr="00700FC4" w:rsidRDefault="00441A61" w:rsidP="00441A61">
            <w:pPr>
              <w:rPr>
                <w:rFonts w:ascii="Arial" w:eastAsia="Arial" w:hAnsi="Arial" w:cs="Arial"/>
                <w:sz w:val="24"/>
                <w:szCs w:val="24"/>
              </w:rPr>
            </w:pPr>
          </w:p>
        </w:tc>
        <w:tc>
          <w:tcPr>
            <w:tcW w:w="1980" w:type="dxa"/>
          </w:tcPr>
          <w:p w14:paraId="7F6F1209" w14:textId="4BE53B83" w:rsidR="00441A61" w:rsidRDefault="00441A61" w:rsidP="00441A61">
            <w:pPr>
              <w:jc w:val="center"/>
              <w:rPr>
                <w:rFonts w:ascii="Arial" w:eastAsia="Arial" w:hAnsi="Arial" w:cs="Arial"/>
                <w:sz w:val="24"/>
                <w:szCs w:val="24"/>
              </w:rPr>
            </w:pPr>
            <w:r>
              <w:rPr>
                <w:rFonts w:ascii="Arial" w:eastAsia="Arial" w:hAnsi="Arial" w:cs="Arial"/>
                <w:sz w:val="24"/>
                <w:szCs w:val="24"/>
              </w:rPr>
              <w:t>10037</w:t>
            </w:r>
          </w:p>
        </w:tc>
        <w:tc>
          <w:tcPr>
            <w:tcW w:w="1620" w:type="dxa"/>
          </w:tcPr>
          <w:p w14:paraId="6313D16A" w14:textId="31A03E3F"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Paula Walters</w:t>
            </w:r>
          </w:p>
        </w:tc>
        <w:tc>
          <w:tcPr>
            <w:tcW w:w="1620" w:type="dxa"/>
          </w:tcPr>
          <w:p w14:paraId="0A55A9F3" w14:textId="58845307" w:rsidR="00441A61" w:rsidRPr="00197503" w:rsidRDefault="00441A61" w:rsidP="00441A6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12:00 </w:t>
            </w:r>
          </w:p>
        </w:tc>
        <w:tc>
          <w:tcPr>
            <w:tcW w:w="1659" w:type="dxa"/>
          </w:tcPr>
          <w:p w14:paraId="13658BF9" w14:textId="454A9E78" w:rsidR="00441A61" w:rsidRPr="00A00C98" w:rsidRDefault="00441A61" w:rsidP="00441A61">
            <w:pPr>
              <w:jc w:val="center"/>
              <w:rPr>
                <w:rFonts w:ascii="Arial" w:eastAsia="Arial" w:hAnsi="Arial" w:cs="Arial"/>
                <w:color w:val="FF0000"/>
                <w:sz w:val="24"/>
                <w:szCs w:val="24"/>
              </w:rPr>
            </w:pPr>
            <w:r>
              <w:rPr>
                <w:rFonts w:ascii="Arial" w:eastAsia="Arial" w:hAnsi="Arial" w:cs="Arial"/>
                <w:sz w:val="24"/>
                <w:szCs w:val="24"/>
              </w:rPr>
              <w:t>SWORTC</w:t>
            </w:r>
          </w:p>
        </w:tc>
      </w:tr>
      <w:tr w:rsidR="00441A61" w14:paraId="36BDC261" w14:textId="77777777" w:rsidTr="001F7183">
        <w:tc>
          <w:tcPr>
            <w:tcW w:w="1795" w:type="dxa"/>
          </w:tcPr>
          <w:p w14:paraId="689649E3" w14:textId="00198A24" w:rsidR="00441A61" w:rsidRPr="007B3F10" w:rsidRDefault="00441A61" w:rsidP="00441A61">
            <w:pPr>
              <w:jc w:val="center"/>
              <w:rPr>
                <w:rFonts w:ascii="Arial" w:eastAsia="Arial" w:hAnsi="Arial" w:cs="Arial"/>
                <w:sz w:val="24"/>
                <w:szCs w:val="24"/>
              </w:rPr>
            </w:pPr>
            <w:r w:rsidRPr="007B3F10">
              <w:rPr>
                <w:rFonts w:ascii="Arial" w:eastAsia="Arial" w:hAnsi="Arial" w:cs="Arial"/>
                <w:sz w:val="24"/>
                <w:szCs w:val="24"/>
              </w:rPr>
              <w:t>05/02/2024</w:t>
            </w:r>
          </w:p>
        </w:tc>
        <w:tc>
          <w:tcPr>
            <w:tcW w:w="2250" w:type="dxa"/>
          </w:tcPr>
          <w:p w14:paraId="689D7762" w14:textId="60C989D9" w:rsidR="00441A61" w:rsidRPr="0071362D" w:rsidRDefault="00441A61" w:rsidP="00441A61">
            <w:pPr>
              <w:rPr>
                <w:rFonts w:ascii="Arial" w:eastAsia="Arial" w:hAnsi="Arial" w:cs="Arial"/>
                <w:sz w:val="24"/>
                <w:szCs w:val="24"/>
              </w:rPr>
            </w:pPr>
            <w:r w:rsidRPr="002D3799">
              <w:rPr>
                <w:rFonts w:ascii="Arial" w:eastAsia="Arial" w:hAnsi="Arial" w:cs="Arial"/>
                <w:sz w:val="24"/>
                <w:szCs w:val="24"/>
              </w:rPr>
              <w:t>D</w:t>
            </w:r>
            <w:r>
              <w:rPr>
                <w:rFonts w:ascii="Arial" w:eastAsia="Arial" w:hAnsi="Arial" w:cs="Arial"/>
                <w:sz w:val="24"/>
                <w:szCs w:val="24"/>
              </w:rPr>
              <w:t xml:space="preserve">omestic </w:t>
            </w:r>
            <w:r w:rsidRPr="002D3799">
              <w:rPr>
                <w:rFonts w:ascii="Arial" w:eastAsia="Arial" w:hAnsi="Arial" w:cs="Arial"/>
                <w:sz w:val="24"/>
                <w:szCs w:val="24"/>
              </w:rPr>
              <w:t>V</w:t>
            </w:r>
            <w:r>
              <w:rPr>
                <w:rFonts w:ascii="Arial" w:eastAsia="Arial" w:hAnsi="Arial" w:cs="Arial"/>
                <w:sz w:val="24"/>
                <w:szCs w:val="24"/>
              </w:rPr>
              <w:t>iolence</w:t>
            </w:r>
            <w:r w:rsidRPr="002D3799">
              <w:rPr>
                <w:rFonts w:ascii="Arial" w:eastAsia="Arial" w:hAnsi="Arial" w:cs="Arial"/>
                <w:sz w:val="24"/>
                <w:szCs w:val="24"/>
              </w:rPr>
              <w:t>: The Victim, The Abuser, and the Incident</w:t>
            </w:r>
          </w:p>
        </w:tc>
        <w:tc>
          <w:tcPr>
            <w:tcW w:w="1980" w:type="dxa"/>
          </w:tcPr>
          <w:p w14:paraId="7BF9E1CF" w14:textId="1C32E8C9" w:rsidR="00441A61" w:rsidRDefault="00441A61" w:rsidP="00441A61">
            <w:pPr>
              <w:jc w:val="center"/>
              <w:rPr>
                <w:rFonts w:ascii="Arial" w:eastAsia="Arial" w:hAnsi="Arial" w:cs="Arial"/>
                <w:sz w:val="24"/>
                <w:szCs w:val="24"/>
              </w:rPr>
            </w:pPr>
            <w:r>
              <w:rPr>
                <w:rFonts w:ascii="Arial" w:eastAsia="Arial" w:hAnsi="Arial" w:cs="Arial"/>
                <w:sz w:val="24"/>
                <w:szCs w:val="24"/>
              </w:rPr>
              <w:t>10038</w:t>
            </w:r>
          </w:p>
        </w:tc>
        <w:tc>
          <w:tcPr>
            <w:tcW w:w="1620" w:type="dxa"/>
          </w:tcPr>
          <w:p w14:paraId="3C58C207" w14:textId="5AAE459F"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Paula Walters</w:t>
            </w:r>
          </w:p>
        </w:tc>
        <w:tc>
          <w:tcPr>
            <w:tcW w:w="1620" w:type="dxa"/>
          </w:tcPr>
          <w:p w14:paraId="34185BE3" w14:textId="62503C46" w:rsidR="00441A61" w:rsidRPr="0071362D"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 xml:space="preserve">1:00 to 4:00 </w:t>
            </w:r>
          </w:p>
        </w:tc>
        <w:tc>
          <w:tcPr>
            <w:tcW w:w="1659" w:type="dxa"/>
          </w:tcPr>
          <w:p w14:paraId="2589E909" w14:textId="42BB6B28" w:rsidR="00441A61" w:rsidRPr="00A00C98" w:rsidRDefault="00441A61" w:rsidP="00441A61">
            <w:pPr>
              <w:jc w:val="center"/>
              <w:rPr>
                <w:rFonts w:ascii="Arial" w:eastAsia="Arial" w:hAnsi="Arial" w:cs="Arial"/>
                <w:color w:val="FF0000"/>
                <w:sz w:val="24"/>
                <w:szCs w:val="24"/>
              </w:rPr>
            </w:pPr>
            <w:r>
              <w:rPr>
                <w:rFonts w:ascii="Arial" w:eastAsia="Arial" w:hAnsi="Arial" w:cs="Arial"/>
                <w:sz w:val="24"/>
                <w:szCs w:val="24"/>
              </w:rPr>
              <w:t>SWORTC</w:t>
            </w:r>
          </w:p>
        </w:tc>
      </w:tr>
      <w:tr w:rsidR="00441A61" w14:paraId="394364B5" w14:textId="77777777" w:rsidTr="001F7183">
        <w:tc>
          <w:tcPr>
            <w:tcW w:w="1795" w:type="dxa"/>
          </w:tcPr>
          <w:p w14:paraId="61ED692F" w14:textId="570160AA" w:rsidR="00441A61" w:rsidRPr="00BC0728" w:rsidRDefault="00441A61" w:rsidP="00441A61">
            <w:pPr>
              <w:jc w:val="center"/>
              <w:rPr>
                <w:rFonts w:ascii="Arial" w:eastAsia="Arial" w:hAnsi="Arial" w:cs="Arial"/>
              </w:rPr>
            </w:pPr>
            <w:r>
              <w:rPr>
                <w:rFonts w:ascii="Arial" w:eastAsia="Arial" w:hAnsi="Arial" w:cs="Arial"/>
              </w:rPr>
              <w:t>05/08/2024</w:t>
            </w:r>
          </w:p>
        </w:tc>
        <w:tc>
          <w:tcPr>
            <w:tcW w:w="2250" w:type="dxa"/>
          </w:tcPr>
          <w:p w14:paraId="6BE912D4" w14:textId="35A0C941" w:rsidR="00441A61" w:rsidRPr="00B30412" w:rsidRDefault="00441A61" w:rsidP="00441A61">
            <w:pPr>
              <w:rPr>
                <w:rFonts w:ascii="Arial" w:eastAsia="Arial" w:hAnsi="Arial" w:cs="Arial"/>
                <w:sz w:val="24"/>
                <w:szCs w:val="24"/>
              </w:rPr>
            </w:pPr>
            <w:r w:rsidRPr="00717481">
              <w:rPr>
                <w:rFonts w:ascii="Arial" w:eastAsia="Arial" w:hAnsi="Arial" w:cs="Arial"/>
                <w:sz w:val="24"/>
                <w:szCs w:val="24"/>
              </w:rPr>
              <w:t>Teaming with the Aggressive Client</w:t>
            </w:r>
          </w:p>
        </w:tc>
        <w:tc>
          <w:tcPr>
            <w:tcW w:w="1980" w:type="dxa"/>
          </w:tcPr>
          <w:p w14:paraId="6784384A" w14:textId="1C8857E6" w:rsidR="00441A61" w:rsidRDefault="00441A61" w:rsidP="00441A61">
            <w:pPr>
              <w:jc w:val="center"/>
              <w:rPr>
                <w:rFonts w:ascii="Arial" w:eastAsia="Arial" w:hAnsi="Arial" w:cs="Arial"/>
                <w:sz w:val="24"/>
                <w:szCs w:val="24"/>
              </w:rPr>
            </w:pPr>
            <w:r>
              <w:rPr>
                <w:rFonts w:ascii="Arial" w:eastAsia="Arial" w:hAnsi="Arial" w:cs="Arial"/>
                <w:sz w:val="24"/>
                <w:szCs w:val="24"/>
              </w:rPr>
              <w:t>9207</w:t>
            </w:r>
          </w:p>
        </w:tc>
        <w:tc>
          <w:tcPr>
            <w:tcW w:w="1620" w:type="dxa"/>
          </w:tcPr>
          <w:p w14:paraId="567050AA" w14:textId="43BAA391"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Anthony President</w:t>
            </w:r>
          </w:p>
        </w:tc>
        <w:tc>
          <w:tcPr>
            <w:tcW w:w="1620" w:type="dxa"/>
          </w:tcPr>
          <w:p w14:paraId="2DD3652C" w14:textId="1FADFAA9" w:rsidR="00441A61" w:rsidRPr="00BC0728"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12:00 </w:t>
            </w:r>
          </w:p>
        </w:tc>
        <w:tc>
          <w:tcPr>
            <w:tcW w:w="1659" w:type="dxa"/>
          </w:tcPr>
          <w:p w14:paraId="21DD138A" w14:textId="6D672548" w:rsidR="00441A61" w:rsidRPr="00B17AA3" w:rsidRDefault="00441A61" w:rsidP="00441A61">
            <w:pPr>
              <w:jc w:val="center"/>
              <w:rPr>
                <w:rFonts w:ascii="Arial" w:eastAsia="Arial" w:hAnsi="Arial" w:cs="Arial"/>
                <w:b/>
                <w:bCs/>
                <w:color w:val="FF0000"/>
                <w:sz w:val="24"/>
                <w:szCs w:val="24"/>
              </w:rPr>
            </w:pPr>
            <w:r>
              <w:rPr>
                <w:rFonts w:ascii="Arial" w:eastAsia="Arial" w:hAnsi="Arial" w:cs="Arial"/>
                <w:b/>
                <w:bCs/>
                <w:color w:val="FF0000"/>
                <w:sz w:val="24"/>
                <w:szCs w:val="24"/>
              </w:rPr>
              <w:t>Virtual</w:t>
            </w:r>
          </w:p>
        </w:tc>
      </w:tr>
      <w:tr w:rsidR="00441A61" w14:paraId="21FAB865" w14:textId="77777777" w:rsidTr="001F7183">
        <w:tc>
          <w:tcPr>
            <w:tcW w:w="1795" w:type="dxa"/>
          </w:tcPr>
          <w:p w14:paraId="4A42E29D" w14:textId="2382D597" w:rsidR="00441A61" w:rsidRDefault="00441A61" w:rsidP="00441A61">
            <w:pPr>
              <w:jc w:val="center"/>
              <w:rPr>
                <w:rFonts w:ascii="Arial" w:eastAsia="Arial" w:hAnsi="Arial" w:cs="Arial"/>
              </w:rPr>
            </w:pPr>
            <w:r>
              <w:rPr>
                <w:rFonts w:ascii="Arial" w:eastAsia="Arial" w:hAnsi="Arial" w:cs="Arial"/>
              </w:rPr>
              <w:t>05/08/2024</w:t>
            </w:r>
          </w:p>
        </w:tc>
        <w:tc>
          <w:tcPr>
            <w:tcW w:w="2250" w:type="dxa"/>
          </w:tcPr>
          <w:p w14:paraId="02FC819F" w14:textId="7EDC492C" w:rsidR="00441A61" w:rsidRPr="00B30412" w:rsidRDefault="00441A61" w:rsidP="00441A61">
            <w:pPr>
              <w:rPr>
                <w:rFonts w:ascii="Arial" w:eastAsia="Arial" w:hAnsi="Arial" w:cs="Arial"/>
                <w:sz w:val="24"/>
                <w:szCs w:val="24"/>
              </w:rPr>
            </w:pPr>
            <w:r w:rsidRPr="00355B46">
              <w:rPr>
                <w:rFonts w:ascii="Arial" w:eastAsia="Arial" w:hAnsi="Arial" w:cs="Arial"/>
                <w:sz w:val="24"/>
                <w:szCs w:val="24"/>
              </w:rPr>
              <w:t>Lessons in Microaggressions</w:t>
            </w:r>
          </w:p>
        </w:tc>
        <w:tc>
          <w:tcPr>
            <w:tcW w:w="1980" w:type="dxa"/>
          </w:tcPr>
          <w:p w14:paraId="2C056969" w14:textId="5538CB4E" w:rsidR="00441A61" w:rsidRDefault="00441A61" w:rsidP="00441A61">
            <w:pPr>
              <w:jc w:val="center"/>
              <w:rPr>
                <w:rFonts w:ascii="Arial" w:eastAsia="Arial" w:hAnsi="Arial" w:cs="Arial"/>
                <w:sz w:val="24"/>
                <w:szCs w:val="24"/>
              </w:rPr>
            </w:pPr>
            <w:r>
              <w:rPr>
                <w:rFonts w:ascii="Arial" w:eastAsia="Arial" w:hAnsi="Arial" w:cs="Arial"/>
                <w:sz w:val="24"/>
                <w:szCs w:val="24"/>
              </w:rPr>
              <w:t>9210</w:t>
            </w:r>
          </w:p>
        </w:tc>
        <w:tc>
          <w:tcPr>
            <w:tcW w:w="1620" w:type="dxa"/>
          </w:tcPr>
          <w:p w14:paraId="66A9A0E9" w14:textId="6A21CC43"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Anthony President</w:t>
            </w:r>
          </w:p>
        </w:tc>
        <w:tc>
          <w:tcPr>
            <w:tcW w:w="1620" w:type="dxa"/>
          </w:tcPr>
          <w:p w14:paraId="148EEB3B" w14:textId="7075E036" w:rsidR="00441A61" w:rsidRPr="00BC0728"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 xml:space="preserve">1:00 to 4:00 </w:t>
            </w:r>
          </w:p>
        </w:tc>
        <w:tc>
          <w:tcPr>
            <w:tcW w:w="1659" w:type="dxa"/>
          </w:tcPr>
          <w:p w14:paraId="49E2EF14" w14:textId="2BD012DE" w:rsidR="00441A61" w:rsidRPr="00B17AA3" w:rsidRDefault="00441A61" w:rsidP="00441A61">
            <w:pPr>
              <w:jc w:val="center"/>
              <w:rPr>
                <w:rFonts w:ascii="Arial" w:eastAsia="Arial" w:hAnsi="Arial" w:cs="Arial"/>
                <w:b/>
                <w:bCs/>
                <w:color w:val="FF0000"/>
                <w:sz w:val="24"/>
                <w:szCs w:val="24"/>
              </w:rPr>
            </w:pPr>
            <w:r>
              <w:rPr>
                <w:rFonts w:ascii="Arial" w:eastAsia="Arial" w:hAnsi="Arial" w:cs="Arial"/>
                <w:b/>
                <w:bCs/>
                <w:color w:val="FF0000"/>
                <w:sz w:val="24"/>
                <w:szCs w:val="24"/>
              </w:rPr>
              <w:t>Virtual</w:t>
            </w:r>
          </w:p>
        </w:tc>
      </w:tr>
      <w:tr w:rsidR="00441A61" w14:paraId="75C7F5AA" w14:textId="77777777" w:rsidTr="001F7183">
        <w:tc>
          <w:tcPr>
            <w:tcW w:w="1795" w:type="dxa"/>
          </w:tcPr>
          <w:p w14:paraId="1DBEB614" w14:textId="7AD383DC" w:rsidR="00441A61" w:rsidRDefault="00441A61" w:rsidP="00441A61">
            <w:pPr>
              <w:jc w:val="center"/>
              <w:rPr>
                <w:rFonts w:ascii="Arial" w:eastAsia="Arial" w:hAnsi="Arial" w:cs="Arial"/>
              </w:rPr>
            </w:pPr>
            <w:r>
              <w:rPr>
                <w:rFonts w:ascii="Arial" w:eastAsia="Arial" w:hAnsi="Arial" w:cs="Arial"/>
              </w:rPr>
              <w:t>05/13/2024</w:t>
            </w:r>
          </w:p>
        </w:tc>
        <w:tc>
          <w:tcPr>
            <w:tcW w:w="2250" w:type="dxa"/>
          </w:tcPr>
          <w:p w14:paraId="385BF190" w14:textId="7A62F921" w:rsidR="00441A61" w:rsidRPr="00365DA3" w:rsidRDefault="00441A61" w:rsidP="00441A61">
            <w:pPr>
              <w:rPr>
                <w:rFonts w:ascii="Arial" w:eastAsia="Arial" w:hAnsi="Arial" w:cs="Arial"/>
                <w:sz w:val="24"/>
                <w:szCs w:val="24"/>
              </w:rPr>
            </w:pPr>
            <w:bookmarkStart w:id="1" w:name="_Hlk151552536"/>
            <w:r w:rsidRPr="00F22C01">
              <w:rPr>
                <w:rFonts w:ascii="Arial" w:eastAsia="Arial" w:hAnsi="Arial" w:cs="Arial"/>
                <w:sz w:val="24"/>
                <w:szCs w:val="24"/>
              </w:rPr>
              <w:t>Fentanyl Use in America: Playing with Poison</w:t>
            </w:r>
            <w:bookmarkEnd w:id="1"/>
          </w:p>
        </w:tc>
        <w:tc>
          <w:tcPr>
            <w:tcW w:w="1980" w:type="dxa"/>
          </w:tcPr>
          <w:p w14:paraId="3A4EE20D" w14:textId="55285AC8" w:rsidR="00441A61" w:rsidRDefault="00441A61" w:rsidP="00441A61">
            <w:pPr>
              <w:jc w:val="center"/>
              <w:rPr>
                <w:rFonts w:ascii="Arial" w:eastAsia="Arial" w:hAnsi="Arial" w:cs="Arial"/>
                <w:sz w:val="24"/>
                <w:szCs w:val="24"/>
              </w:rPr>
            </w:pPr>
            <w:r>
              <w:rPr>
                <w:rFonts w:ascii="Arial" w:eastAsia="Arial" w:hAnsi="Arial" w:cs="Arial"/>
                <w:sz w:val="24"/>
                <w:szCs w:val="24"/>
              </w:rPr>
              <w:t>10944</w:t>
            </w:r>
          </w:p>
        </w:tc>
        <w:tc>
          <w:tcPr>
            <w:tcW w:w="1620" w:type="dxa"/>
          </w:tcPr>
          <w:p w14:paraId="7F42E429" w14:textId="5B40DDE2"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Brian Bethel</w:t>
            </w:r>
          </w:p>
        </w:tc>
        <w:tc>
          <w:tcPr>
            <w:tcW w:w="1620" w:type="dxa"/>
          </w:tcPr>
          <w:p w14:paraId="4437F81F" w14:textId="75A4EFEA" w:rsidR="00441A61" w:rsidRPr="00970CCB"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9:00 to 4:00</w:t>
            </w:r>
          </w:p>
        </w:tc>
        <w:tc>
          <w:tcPr>
            <w:tcW w:w="1659" w:type="dxa"/>
          </w:tcPr>
          <w:p w14:paraId="3236A796" w14:textId="6A5FAEF9" w:rsidR="00441A61" w:rsidRPr="00F22C01" w:rsidRDefault="00441A61" w:rsidP="00441A61">
            <w:pPr>
              <w:jc w:val="center"/>
              <w:rPr>
                <w:rFonts w:ascii="Arial" w:eastAsia="Arial" w:hAnsi="Arial" w:cs="Arial"/>
                <w:color w:val="FF0000"/>
                <w:sz w:val="24"/>
                <w:szCs w:val="24"/>
              </w:rPr>
            </w:pPr>
            <w:r w:rsidRPr="00F22C01">
              <w:rPr>
                <w:rFonts w:ascii="Arial" w:eastAsia="Arial" w:hAnsi="Arial" w:cs="Arial"/>
                <w:sz w:val="24"/>
                <w:szCs w:val="24"/>
              </w:rPr>
              <w:t>SWORTC</w:t>
            </w:r>
          </w:p>
        </w:tc>
      </w:tr>
      <w:tr w:rsidR="00441A61" w14:paraId="7C742B4D" w14:textId="77777777" w:rsidTr="001F7183">
        <w:tc>
          <w:tcPr>
            <w:tcW w:w="1795" w:type="dxa"/>
          </w:tcPr>
          <w:p w14:paraId="4B180811" w14:textId="3F970B9D" w:rsidR="00441A61" w:rsidRDefault="00441A61" w:rsidP="00441A61">
            <w:pPr>
              <w:jc w:val="center"/>
              <w:rPr>
                <w:rFonts w:ascii="Arial" w:eastAsia="Arial" w:hAnsi="Arial" w:cs="Arial"/>
              </w:rPr>
            </w:pPr>
            <w:r>
              <w:rPr>
                <w:rFonts w:ascii="Arial" w:eastAsia="Arial" w:hAnsi="Arial" w:cs="Arial"/>
              </w:rPr>
              <w:t>05/17/2024</w:t>
            </w:r>
          </w:p>
        </w:tc>
        <w:tc>
          <w:tcPr>
            <w:tcW w:w="2250" w:type="dxa"/>
          </w:tcPr>
          <w:p w14:paraId="73FA61B8" w14:textId="581D19C8" w:rsidR="00441A61" w:rsidRPr="00355B46" w:rsidRDefault="00441A61" w:rsidP="00441A61">
            <w:pPr>
              <w:rPr>
                <w:rFonts w:ascii="Arial" w:eastAsia="Arial" w:hAnsi="Arial" w:cs="Arial"/>
                <w:sz w:val="24"/>
                <w:szCs w:val="24"/>
              </w:rPr>
            </w:pPr>
            <w:r w:rsidRPr="00365DA3">
              <w:rPr>
                <w:rFonts w:ascii="Arial" w:eastAsia="Arial" w:hAnsi="Arial" w:cs="Arial"/>
                <w:sz w:val="24"/>
                <w:szCs w:val="24"/>
              </w:rPr>
              <w:t>Grief: E</w:t>
            </w:r>
            <w:r>
              <w:rPr>
                <w:rFonts w:ascii="Arial" w:eastAsia="Arial" w:hAnsi="Arial" w:cs="Arial"/>
                <w:sz w:val="24"/>
                <w:szCs w:val="24"/>
              </w:rPr>
              <w:t>x</w:t>
            </w:r>
            <w:r w:rsidRPr="00365DA3">
              <w:rPr>
                <w:rFonts w:ascii="Arial" w:eastAsia="Arial" w:hAnsi="Arial" w:cs="Arial"/>
                <w:sz w:val="24"/>
                <w:szCs w:val="24"/>
              </w:rPr>
              <w:t>ploring the Journey of Loss</w:t>
            </w:r>
          </w:p>
        </w:tc>
        <w:tc>
          <w:tcPr>
            <w:tcW w:w="1980" w:type="dxa"/>
          </w:tcPr>
          <w:p w14:paraId="6783BF1C" w14:textId="6B16BE26" w:rsidR="00441A61" w:rsidRDefault="00441A61" w:rsidP="00441A61">
            <w:pPr>
              <w:jc w:val="center"/>
              <w:rPr>
                <w:rFonts w:ascii="Arial" w:eastAsia="Arial" w:hAnsi="Arial" w:cs="Arial"/>
                <w:sz w:val="24"/>
                <w:szCs w:val="24"/>
              </w:rPr>
            </w:pPr>
            <w:r>
              <w:rPr>
                <w:rFonts w:ascii="Arial" w:eastAsia="Arial" w:hAnsi="Arial" w:cs="Arial"/>
                <w:sz w:val="24"/>
                <w:szCs w:val="24"/>
              </w:rPr>
              <w:t>9682</w:t>
            </w:r>
          </w:p>
        </w:tc>
        <w:tc>
          <w:tcPr>
            <w:tcW w:w="1620" w:type="dxa"/>
          </w:tcPr>
          <w:p w14:paraId="44478B55" w14:textId="51D21B16" w:rsidR="00441A61" w:rsidRDefault="00441A61" w:rsidP="00441A6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Linda Davis</w:t>
            </w:r>
          </w:p>
        </w:tc>
        <w:tc>
          <w:tcPr>
            <w:tcW w:w="1620" w:type="dxa"/>
          </w:tcPr>
          <w:p w14:paraId="07B926E1" w14:textId="25FAD5CC" w:rsidR="00441A61" w:rsidRDefault="00441A61" w:rsidP="00441A61">
            <w:pPr>
              <w:jc w:val="center"/>
              <w:rPr>
                <w:rFonts w:ascii="Arial" w:eastAsia="Arial" w:hAnsi="Arial" w:cs="Arial"/>
                <w:color w:val="000000" w:themeColor="text1"/>
                <w:sz w:val="24"/>
                <w:szCs w:val="24"/>
              </w:rPr>
            </w:pPr>
            <w:r w:rsidRPr="00970CCB">
              <w:rPr>
                <w:rFonts w:ascii="Arial" w:eastAsia="Arial" w:hAnsi="Arial" w:cs="Arial"/>
                <w:color w:val="000000" w:themeColor="text1"/>
                <w:sz w:val="24"/>
                <w:szCs w:val="24"/>
              </w:rPr>
              <w:t>9:00 to 4:00</w:t>
            </w:r>
          </w:p>
        </w:tc>
        <w:tc>
          <w:tcPr>
            <w:tcW w:w="1659" w:type="dxa"/>
          </w:tcPr>
          <w:p w14:paraId="651547E6" w14:textId="0FAEC986" w:rsidR="00441A61" w:rsidRDefault="00441A61" w:rsidP="00441A61">
            <w:pPr>
              <w:jc w:val="center"/>
              <w:rPr>
                <w:rFonts w:ascii="Arial" w:eastAsia="Arial" w:hAnsi="Arial" w:cs="Arial"/>
                <w:b/>
                <w:bCs/>
                <w:color w:val="FF0000"/>
                <w:sz w:val="24"/>
                <w:szCs w:val="24"/>
              </w:rPr>
            </w:pPr>
            <w:r w:rsidRPr="00970CCB">
              <w:rPr>
                <w:rFonts w:ascii="Arial" w:eastAsia="Arial" w:hAnsi="Arial" w:cs="Arial"/>
                <w:b/>
                <w:bCs/>
                <w:color w:val="FF0000"/>
                <w:sz w:val="24"/>
                <w:szCs w:val="24"/>
              </w:rPr>
              <w:t>Virtual</w:t>
            </w:r>
          </w:p>
        </w:tc>
      </w:tr>
      <w:tr w:rsidR="001F7183" w14:paraId="35FBF205" w14:textId="77777777" w:rsidTr="001F7183">
        <w:tc>
          <w:tcPr>
            <w:tcW w:w="1795" w:type="dxa"/>
          </w:tcPr>
          <w:p w14:paraId="53E4EAA6" w14:textId="59F543B0" w:rsidR="001F7183" w:rsidRDefault="001F7183" w:rsidP="001F7183">
            <w:pPr>
              <w:jc w:val="center"/>
              <w:rPr>
                <w:rFonts w:ascii="Arial" w:eastAsia="Arial" w:hAnsi="Arial" w:cs="Arial"/>
              </w:rPr>
            </w:pPr>
            <w:r>
              <w:rPr>
                <w:rFonts w:ascii="Arial" w:eastAsia="Arial" w:hAnsi="Arial" w:cs="Arial"/>
              </w:rPr>
              <w:t>05/29/2024</w:t>
            </w:r>
          </w:p>
        </w:tc>
        <w:tc>
          <w:tcPr>
            <w:tcW w:w="2250" w:type="dxa"/>
          </w:tcPr>
          <w:p w14:paraId="100AC058" w14:textId="7F63D323" w:rsidR="001F7183" w:rsidRPr="00E2589E" w:rsidRDefault="001F7183" w:rsidP="001F7183">
            <w:pPr>
              <w:rPr>
                <w:rFonts w:ascii="Arial" w:eastAsia="Arial" w:hAnsi="Arial" w:cs="Arial"/>
                <w:sz w:val="24"/>
                <w:szCs w:val="24"/>
              </w:rPr>
            </w:pPr>
            <w:r w:rsidRPr="00C50F7B">
              <w:rPr>
                <w:rFonts w:ascii="Arial" w:eastAsia="Arial" w:hAnsi="Arial" w:cs="Arial"/>
                <w:sz w:val="24"/>
                <w:szCs w:val="24"/>
              </w:rPr>
              <w:t>Survivor-Led Human Trafficking Awareness</w:t>
            </w:r>
          </w:p>
        </w:tc>
        <w:tc>
          <w:tcPr>
            <w:tcW w:w="1980" w:type="dxa"/>
          </w:tcPr>
          <w:p w14:paraId="0781A1E0" w14:textId="7AED332A" w:rsidR="001F7183" w:rsidRDefault="001F7183" w:rsidP="001F7183">
            <w:pPr>
              <w:jc w:val="center"/>
              <w:rPr>
                <w:rFonts w:ascii="Arial" w:eastAsia="Arial" w:hAnsi="Arial" w:cs="Arial"/>
                <w:sz w:val="24"/>
                <w:szCs w:val="24"/>
              </w:rPr>
            </w:pPr>
            <w:r w:rsidRPr="00C50F7B">
              <w:rPr>
                <w:rFonts w:ascii="Arial" w:eastAsia="Arial" w:hAnsi="Arial" w:cs="Arial"/>
                <w:sz w:val="24"/>
                <w:szCs w:val="24"/>
              </w:rPr>
              <w:t>12880</w:t>
            </w:r>
          </w:p>
        </w:tc>
        <w:tc>
          <w:tcPr>
            <w:tcW w:w="1620" w:type="dxa"/>
          </w:tcPr>
          <w:p w14:paraId="132BC0CE" w14:textId="0787F8D1" w:rsidR="001F7183" w:rsidRDefault="001F7183" w:rsidP="001F7183">
            <w:pPr>
              <w:jc w:val="center"/>
              <w:rPr>
                <w:rFonts w:ascii="Arial" w:eastAsia="Arial" w:hAnsi="Arial" w:cs="Arial"/>
                <w:color w:val="000000" w:themeColor="text1"/>
                <w:sz w:val="24"/>
                <w:szCs w:val="24"/>
              </w:rPr>
            </w:pPr>
            <w:r w:rsidRPr="001F7183">
              <w:rPr>
                <w:rFonts w:ascii="Arial" w:eastAsia="Arial" w:hAnsi="Arial" w:cs="Arial"/>
                <w:color w:val="000000" w:themeColor="text1"/>
                <w:sz w:val="24"/>
                <w:szCs w:val="24"/>
              </w:rPr>
              <w:t>Teresa Meriweather</w:t>
            </w:r>
          </w:p>
        </w:tc>
        <w:tc>
          <w:tcPr>
            <w:tcW w:w="1620" w:type="dxa"/>
          </w:tcPr>
          <w:p w14:paraId="10905BAE" w14:textId="78B5A267" w:rsidR="001F7183" w:rsidRDefault="001F7183" w:rsidP="001F7183">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12:15 </w:t>
            </w:r>
          </w:p>
        </w:tc>
        <w:tc>
          <w:tcPr>
            <w:tcW w:w="1659" w:type="dxa"/>
          </w:tcPr>
          <w:p w14:paraId="0D19E892" w14:textId="473C9300" w:rsidR="001F7183" w:rsidRDefault="001F7183" w:rsidP="001F7183">
            <w:pPr>
              <w:jc w:val="center"/>
              <w:rPr>
                <w:rFonts w:ascii="Arial" w:eastAsia="Arial" w:hAnsi="Arial" w:cs="Arial"/>
                <w:sz w:val="24"/>
                <w:szCs w:val="24"/>
              </w:rPr>
            </w:pPr>
            <w:r>
              <w:rPr>
                <w:rFonts w:ascii="Arial" w:eastAsia="Arial" w:hAnsi="Arial" w:cs="Arial"/>
                <w:b/>
                <w:bCs/>
                <w:color w:val="FF0000"/>
                <w:sz w:val="24"/>
                <w:szCs w:val="24"/>
              </w:rPr>
              <w:t>Virtual</w:t>
            </w:r>
          </w:p>
        </w:tc>
      </w:tr>
      <w:tr w:rsidR="00AE2539" w14:paraId="0D0EECCB" w14:textId="77777777" w:rsidTr="001F7183">
        <w:tc>
          <w:tcPr>
            <w:tcW w:w="1795" w:type="dxa"/>
          </w:tcPr>
          <w:p w14:paraId="1F62B608" w14:textId="0FD0EB3C" w:rsidR="00AE2539" w:rsidRDefault="00AE2539" w:rsidP="00AE2539">
            <w:pPr>
              <w:jc w:val="center"/>
              <w:rPr>
                <w:rFonts w:ascii="Arial" w:eastAsia="Arial" w:hAnsi="Arial" w:cs="Arial"/>
              </w:rPr>
            </w:pPr>
            <w:r>
              <w:rPr>
                <w:rFonts w:ascii="Arial" w:eastAsia="Arial" w:hAnsi="Arial" w:cs="Arial"/>
              </w:rPr>
              <w:t>05/30/2024</w:t>
            </w:r>
          </w:p>
        </w:tc>
        <w:tc>
          <w:tcPr>
            <w:tcW w:w="2250" w:type="dxa"/>
          </w:tcPr>
          <w:p w14:paraId="28EE0F8C" w14:textId="30D5903F" w:rsidR="00AE2539" w:rsidRPr="00E2589E" w:rsidRDefault="0087446D" w:rsidP="00AE2539">
            <w:pPr>
              <w:rPr>
                <w:rFonts w:ascii="Arial" w:eastAsia="Arial" w:hAnsi="Arial" w:cs="Arial"/>
                <w:sz w:val="24"/>
                <w:szCs w:val="24"/>
              </w:rPr>
            </w:pPr>
            <w:r w:rsidRPr="0087446D">
              <w:rPr>
                <w:rFonts w:ascii="Arial" w:eastAsia="Arial" w:hAnsi="Arial" w:cs="Arial"/>
                <w:sz w:val="24"/>
                <w:szCs w:val="24"/>
              </w:rPr>
              <w:t>S.E.E.K.: Search, Engage, Explore, Kinnect</w:t>
            </w:r>
          </w:p>
        </w:tc>
        <w:tc>
          <w:tcPr>
            <w:tcW w:w="1980" w:type="dxa"/>
          </w:tcPr>
          <w:p w14:paraId="4FD74201" w14:textId="68F7622E" w:rsidR="00AE2539" w:rsidRDefault="00AE2539" w:rsidP="00AE2539">
            <w:pPr>
              <w:jc w:val="center"/>
              <w:rPr>
                <w:rFonts w:ascii="Arial" w:eastAsia="Arial" w:hAnsi="Arial" w:cs="Arial"/>
                <w:sz w:val="24"/>
                <w:szCs w:val="24"/>
              </w:rPr>
            </w:pPr>
            <w:r>
              <w:rPr>
                <w:rFonts w:ascii="Arial" w:eastAsia="Arial" w:hAnsi="Arial" w:cs="Arial"/>
                <w:sz w:val="24"/>
                <w:szCs w:val="24"/>
              </w:rPr>
              <w:t>13359</w:t>
            </w:r>
          </w:p>
        </w:tc>
        <w:tc>
          <w:tcPr>
            <w:tcW w:w="1620" w:type="dxa"/>
          </w:tcPr>
          <w:p w14:paraId="100BF988" w14:textId="1B5ADBFD"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Rick Dencer</w:t>
            </w:r>
          </w:p>
        </w:tc>
        <w:tc>
          <w:tcPr>
            <w:tcW w:w="1620" w:type="dxa"/>
          </w:tcPr>
          <w:p w14:paraId="36708FBA" w14:textId="413A8599"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9:00 to 4:00</w:t>
            </w:r>
          </w:p>
        </w:tc>
        <w:tc>
          <w:tcPr>
            <w:tcW w:w="1659" w:type="dxa"/>
          </w:tcPr>
          <w:p w14:paraId="1746AAB0" w14:textId="7D24034A" w:rsidR="00AE2539" w:rsidRDefault="00AE2539" w:rsidP="00AE2539">
            <w:pPr>
              <w:jc w:val="center"/>
              <w:rPr>
                <w:rFonts w:ascii="Arial" w:eastAsia="Arial" w:hAnsi="Arial" w:cs="Arial"/>
                <w:sz w:val="24"/>
                <w:szCs w:val="24"/>
              </w:rPr>
            </w:pPr>
            <w:r w:rsidRPr="00F22C01">
              <w:rPr>
                <w:rFonts w:ascii="Arial" w:eastAsia="Arial" w:hAnsi="Arial" w:cs="Arial"/>
                <w:sz w:val="24"/>
                <w:szCs w:val="24"/>
              </w:rPr>
              <w:t>SWORTC</w:t>
            </w:r>
          </w:p>
        </w:tc>
      </w:tr>
      <w:tr w:rsidR="00AE2539" w14:paraId="51081B48" w14:textId="77777777" w:rsidTr="001F7183">
        <w:tc>
          <w:tcPr>
            <w:tcW w:w="1795" w:type="dxa"/>
          </w:tcPr>
          <w:p w14:paraId="719B229F" w14:textId="23F685BB" w:rsidR="00AE2539" w:rsidRDefault="00AE2539" w:rsidP="00AE2539">
            <w:pPr>
              <w:jc w:val="center"/>
              <w:rPr>
                <w:rFonts w:ascii="Arial" w:eastAsia="Arial" w:hAnsi="Arial" w:cs="Arial"/>
              </w:rPr>
            </w:pPr>
            <w:r>
              <w:rPr>
                <w:rFonts w:ascii="Arial" w:eastAsia="Arial" w:hAnsi="Arial" w:cs="Arial"/>
              </w:rPr>
              <w:t>06/03/2024</w:t>
            </w:r>
          </w:p>
        </w:tc>
        <w:tc>
          <w:tcPr>
            <w:tcW w:w="2250" w:type="dxa"/>
          </w:tcPr>
          <w:p w14:paraId="678C29C4" w14:textId="3DB2FD36" w:rsidR="00AE2539" w:rsidRPr="00365DA3" w:rsidRDefault="00AE2539" w:rsidP="00AE2539">
            <w:pPr>
              <w:rPr>
                <w:rFonts w:ascii="Arial" w:eastAsia="Arial" w:hAnsi="Arial" w:cs="Arial"/>
                <w:sz w:val="24"/>
                <w:szCs w:val="24"/>
              </w:rPr>
            </w:pPr>
            <w:r w:rsidRPr="00E2589E">
              <w:rPr>
                <w:rFonts w:ascii="Arial" w:eastAsia="Arial" w:hAnsi="Arial" w:cs="Arial"/>
                <w:sz w:val="24"/>
                <w:szCs w:val="24"/>
              </w:rPr>
              <w:t>RAD: Reactive Attachment Disorder or Really Afraid Disorder</w:t>
            </w:r>
          </w:p>
        </w:tc>
        <w:tc>
          <w:tcPr>
            <w:tcW w:w="1980" w:type="dxa"/>
          </w:tcPr>
          <w:p w14:paraId="072B35B9" w14:textId="37CF837D" w:rsidR="00AE2539" w:rsidRDefault="00AE2539" w:rsidP="00AE2539">
            <w:pPr>
              <w:jc w:val="center"/>
              <w:rPr>
                <w:rFonts w:ascii="Arial" w:eastAsia="Arial" w:hAnsi="Arial" w:cs="Arial"/>
                <w:sz w:val="24"/>
                <w:szCs w:val="24"/>
              </w:rPr>
            </w:pPr>
            <w:r>
              <w:rPr>
                <w:rFonts w:ascii="Arial" w:eastAsia="Arial" w:hAnsi="Arial" w:cs="Arial"/>
                <w:sz w:val="24"/>
                <w:szCs w:val="24"/>
              </w:rPr>
              <w:t>10262</w:t>
            </w:r>
          </w:p>
        </w:tc>
        <w:tc>
          <w:tcPr>
            <w:tcW w:w="1620" w:type="dxa"/>
          </w:tcPr>
          <w:p w14:paraId="1FB8B4CE" w14:textId="23A5C650"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Mary Vicario</w:t>
            </w:r>
          </w:p>
        </w:tc>
        <w:tc>
          <w:tcPr>
            <w:tcW w:w="1620" w:type="dxa"/>
          </w:tcPr>
          <w:p w14:paraId="0BFCF7F7" w14:textId="4A0F2348" w:rsidR="00AE2539" w:rsidRPr="00970CCB"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 xml:space="preserve">9:00 to 4:00 </w:t>
            </w:r>
          </w:p>
        </w:tc>
        <w:tc>
          <w:tcPr>
            <w:tcW w:w="1659" w:type="dxa"/>
          </w:tcPr>
          <w:p w14:paraId="02C169E5" w14:textId="41C96C27" w:rsidR="00AE2539" w:rsidRPr="00970CCB" w:rsidRDefault="00AE2539" w:rsidP="00AE2539">
            <w:pPr>
              <w:jc w:val="center"/>
              <w:rPr>
                <w:rFonts w:ascii="Arial" w:eastAsia="Arial" w:hAnsi="Arial" w:cs="Arial"/>
                <w:b/>
                <w:bCs/>
                <w:color w:val="FF0000"/>
                <w:sz w:val="24"/>
                <w:szCs w:val="24"/>
              </w:rPr>
            </w:pPr>
            <w:r>
              <w:rPr>
                <w:rFonts w:ascii="Arial" w:eastAsia="Arial" w:hAnsi="Arial" w:cs="Arial"/>
                <w:sz w:val="24"/>
                <w:szCs w:val="24"/>
              </w:rPr>
              <w:t>SWORTC</w:t>
            </w:r>
          </w:p>
        </w:tc>
      </w:tr>
      <w:tr w:rsidR="00AE2539" w14:paraId="663B8F9E" w14:textId="77777777" w:rsidTr="001F7183">
        <w:tc>
          <w:tcPr>
            <w:tcW w:w="1795" w:type="dxa"/>
          </w:tcPr>
          <w:p w14:paraId="0A5947E1" w14:textId="7DE5DE4C" w:rsidR="00AE2539" w:rsidRDefault="00AE2539" w:rsidP="00AE2539">
            <w:pPr>
              <w:jc w:val="center"/>
              <w:rPr>
                <w:rFonts w:ascii="Arial" w:eastAsia="Arial" w:hAnsi="Arial" w:cs="Arial"/>
              </w:rPr>
            </w:pPr>
            <w:r>
              <w:rPr>
                <w:rFonts w:ascii="Arial" w:eastAsia="Arial" w:hAnsi="Arial" w:cs="Arial"/>
              </w:rPr>
              <w:t>06/05/2024</w:t>
            </w:r>
          </w:p>
        </w:tc>
        <w:tc>
          <w:tcPr>
            <w:tcW w:w="2250" w:type="dxa"/>
          </w:tcPr>
          <w:p w14:paraId="1E2739AA" w14:textId="5157A8A3" w:rsidR="00AE2539" w:rsidRDefault="00AE2539" w:rsidP="00AE2539">
            <w:pPr>
              <w:rPr>
                <w:rFonts w:ascii="Arial" w:eastAsia="Arial" w:hAnsi="Arial" w:cs="Arial"/>
                <w:sz w:val="24"/>
                <w:szCs w:val="24"/>
              </w:rPr>
            </w:pPr>
            <w:r>
              <w:rPr>
                <w:rFonts w:ascii="Arial" w:eastAsia="Arial" w:hAnsi="Arial" w:cs="Arial"/>
                <w:sz w:val="24"/>
                <w:szCs w:val="24"/>
              </w:rPr>
              <w:t>Anxiety Disorders: Joy, Fear, Anger Disgust and Sadness all Working Together</w:t>
            </w:r>
          </w:p>
        </w:tc>
        <w:tc>
          <w:tcPr>
            <w:tcW w:w="1980" w:type="dxa"/>
          </w:tcPr>
          <w:p w14:paraId="61DBE7B4" w14:textId="01F5FD1C" w:rsidR="00AE2539" w:rsidRDefault="00AE2539" w:rsidP="00AE2539">
            <w:pPr>
              <w:jc w:val="center"/>
              <w:rPr>
                <w:rFonts w:ascii="Arial" w:eastAsia="Arial" w:hAnsi="Arial" w:cs="Arial"/>
                <w:sz w:val="24"/>
                <w:szCs w:val="24"/>
              </w:rPr>
            </w:pPr>
            <w:r>
              <w:rPr>
                <w:rFonts w:ascii="Arial" w:eastAsia="Arial" w:hAnsi="Arial" w:cs="Arial"/>
                <w:sz w:val="24"/>
                <w:szCs w:val="24"/>
              </w:rPr>
              <w:t>12724</w:t>
            </w:r>
          </w:p>
        </w:tc>
        <w:tc>
          <w:tcPr>
            <w:tcW w:w="1620" w:type="dxa"/>
          </w:tcPr>
          <w:p w14:paraId="4C54C007" w14:textId="06BEAC6D"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Linda Davis</w:t>
            </w:r>
          </w:p>
        </w:tc>
        <w:tc>
          <w:tcPr>
            <w:tcW w:w="1620" w:type="dxa"/>
          </w:tcPr>
          <w:p w14:paraId="6A57AC00" w14:textId="5BE97590" w:rsidR="00AE2539" w:rsidRPr="00970CCB" w:rsidRDefault="00AE2539" w:rsidP="00AE2539">
            <w:pPr>
              <w:jc w:val="center"/>
              <w:rPr>
                <w:rFonts w:ascii="Arial" w:eastAsia="Arial" w:hAnsi="Arial" w:cs="Arial"/>
                <w:color w:val="000000" w:themeColor="text1"/>
                <w:sz w:val="24"/>
                <w:szCs w:val="24"/>
              </w:rPr>
            </w:pPr>
            <w:r w:rsidRPr="00BC0728">
              <w:rPr>
                <w:rFonts w:ascii="Arial" w:eastAsia="Arial" w:hAnsi="Arial" w:cs="Arial"/>
                <w:color w:val="000000" w:themeColor="text1"/>
                <w:sz w:val="24"/>
                <w:szCs w:val="24"/>
              </w:rPr>
              <w:t>9:00 to 4:00</w:t>
            </w:r>
          </w:p>
        </w:tc>
        <w:tc>
          <w:tcPr>
            <w:tcW w:w="1659" w:type="dxa"/>
          </w:tcPr>
          <w:p w14:paraId="406E6593" w14:textId="26500D57" w:rsidR="00AE2539" w:rsidRPr="00970CCB" w:rsidRDefault="00AE2539" w:rsidP="00AE2539">
            <w:pPr>
              <w:jc w:val="center"/>
              <w:rPr>
                <w:rFonts w:ascii="Arial" w:eastAsia="Arial" w:hAnsi="Arial" w:cs="Arial"/>
                <w:b/>
                <w:bCs/>
                <w:color w:val="FF0000"/>
                <w:sz w:val="24"/>
                <w:szCs w:val="24"/>
              </w:rPr>
            </w:pPr>
            <w:r w:rsidRPr="00B17AA3">
              <w:rPr>
                <w:rFonts w:ascii="Arial" w:eastAsia="Arial" w:hAnsi="Arial" w:cs="Arial"/>
                <w:b/>
                <w:bCs/>
                <w:color w:val="FF0000"/>
                <w:sz w:val="24"/>
                <w:szCs w:val="24"/>
              </w:rPr>
              <w:t>Virtual</w:t>
            </w:r>
          </w:p>
        </w:tc>
      </w:tr>
      <w:tr w:rsidR="00AE2539" w14:paraId="321C67EA" w14:textId="77777777" w:rsidTr="001F7183">
        <w:tc>
          <w:tcPr>
            <w:tcW w:w="1795" w:type="dxa"/>
          </w:tcPr>
          <w:p w14:paraId="71AF09D4" w14:textId="3C2AEA57" w:rsidR="00AE2539" w:rsidRDefault="00AE2539" w:rsidP="00AE2539">
            <w:pPr>
              <w:jc w:val="center"/>
              <w:rPr>
                <w:rFonts w:ascii="Arial" w:eastAsia="Arial" w:hAnsi="Arial" w:cs="Arial"/>
              </w:rPr>
            </w:pPr>
            <w:r>
              <w:rPr>
                <w:rFonts w:ascii="Arial" w:eastAsia="Arial" w:hAnsi="Arial" w:cs="Arial"/>
              </w:rPr>
              <w:t>06/13/2024</w:t>
            </w:r>
          </w:p>
        </w:tc>
        <w:tc>
          <w:tcPr>
            <w:tcW w:w="2250" w:type="dxa"/>
          </w:tcPr>
          <w:p w14:paraId="63190DAA" w14:textId="5445BF24" w:rsidR="00AE2539" w:rsidRPr="00E2589E" w:rsidRDefault="00AE2539" w:rsidP="00AE2539">
            <w:pPr>
              <w:rPr>
                <w:rFonts w:ascii="Arial" w:eastAsia="Arial" w:hAnsi="Arial" w:cs="Arial"/>
                <w:sz w:val="24"/>
                <w:szCs w:val="24"/>
              </w:rPr>
            </w:pPr>
            <w:r>
              <w:rPr>
                <w:rFonts w:ascii="Arial" w:eastAsia="Arial" w:hAnsi="Arial" w:cs="Arial"/>
                <w:sz w:val="24"/>
                <w:szCs w:val="24"/>
              </w:rPr>
              <w:t>Secondary Traumatic Stress: The Professional in Distress</w:t>
            </w:r>
          </w:p>
        </w:tc>
        <w:tc>
          <w:tcPr>
            <w:tcW w:w="1980" w:type="dxa"/>
          </w:tcPr>
          <w:p w14:paraId="532E1224" w14:textId="3342F9DF" w:rsidR="00AE2539" w:rsidRDefault="00AE2539" w:rsidP="00AE2539">
            <w:pPr>
              <w:jc w:val="center"/>
              <w:rPr>
                <w:rFonts w:ascii="Arial" w:eastAsia="Arial" w:hAnsi="Arial" w:cs="Arial"/>
                <w:sz w:val="24"/>
                <w:szCs w:val="24"/>
              </w:rPr>
            </w:pPr>
            <w:r>
              <w:rPr>
                <w:rFonts w:ascii="Arial" w:eastAsia="Arial" w:hAnsi="Arial" w:cs="Arial"/>
                <w:sz w:val="24"/>
                <w:szCs w:val="24"/>
              </w:rPr>
              <w:t>10943</w:t>
            </w:r>
          </w:p>
        </w:tc>
        <w:tc>
          <w:tcPr>
            <w:tcW w:w="1620" w:type="dxa"/>
          </w:tcPr>
          <w:p w14:paraId="297AD1AF" w14:textId="2B789FED"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Ruby Johnston</w:t>
            </w:r>
          </w:p>
        </w:tc>
        <w:tc>
          <w:tcPr>
            <w:tcW w:w="1620" w:type="dxa"/>
          </w:tcPr>
          <w:p w14:paraId="67CB01E9" w14:textId="7B89C3E4" w:rsidR="00AE2539" w:rsidRDefault="00AE2539" w:rsidP="00AE2539">
            <w:pPr>
              <w:jc w:val="center"/>
              <w:rPr>
                <w:rFonts w:ascii="Arial" w:eastAsia="Arial" w:hAnsi="Arial" w:cs="Arial"/>
                <w:color w:val="000000" w:themeColor="text1"/>
                <w:sz w:val="24"/>
                <w:szCs w:val="24"/>
              </w:rPr>
            </w:pPr>
            <w:r w:rsidRPr="00970CCB">
              <w:rPr>
                <w:rFonts w:ascii="Arial" w:eastAsia="Arial" w:hAnsi="Arial" w:cs="Arial"/>
                <w:color w:val="000000" w:themeColor="text1"/>
                <w:sz w:val="24"/>
                <w:szCs w:val="24"/>
              </w:rPr>
              <w:t>9:00 to 4:00</w:t>
            </w:r>
          </w:p>
        </w:tc>
        <w:tc>
          <w:tcPr>
            <w:tcW w:w="1659" w:type="dxa"/>
          </w:tcPr>
          <w:p w14:paraId="72153197" w14:textId="6F2D06C0" w:rsidR="00AE2539" w:rsidRDefault="00AE2539" w:rsidP="00AE2539">
            <w:pPr>
              <w:jc w:val="center"/>
              <w:rPr>
                <w:rFonts w:ascii="Arial" w:eastAsia="Arial" w:hAnsi="Arial" w:cs="Arial"/>
                <w:sz w:val="24"/>
                <w:szCs w:val="24"/>
              </w:rPr>
            </w:pPr>
            <w:r w:rsidRPr="00970CCB">
              <w:rPr>
                <w:rFonts w:ascii="Arial" w:eastAsia="Arial" w:hAnsi="Arial" w:cs="Arial"/>
                <w:b/>
                <w:bCs/>
                <w:color w:val="FF0000"/>
                <w:sz w:val="24"/>
                <w:szCs w:val="24"/>
              </w:rPr>
              <w:t>Virtual</w:t>
            </w:r>
          </w:p>
        </w:tc>
      </w:tr>
      <w:tr w:rsidR="00AE2539" w14:paraId="4DB5A45C" w14:textId="77777777" w:rsidTr="001F7183">
        <w:tc>
          <w:tcPr>
            <w:tcW w:w="1795" w:type="dxa"/>
          </w:tcPr>
          <w:p w14:paraId="6B203B9D" w14:textId="30C1E63D" w:rsidR="00AE2539" w:rsidRDefault="00AE2539" w:rsidP="00AE2539">
            <w:pPr>
              <w:jc w:val="center"/>
              <w:rPr>
                <w:rFonts w:ascii="Arial" w:eastAsia="Arial" w:hAnsi="Arial" w:cs="Arial"/>
              </w:rPr>
            </w:pPr>
            <w:r>
              <w:rPr>
                <w:rFonts w:ascii="Arial" w:eastAsia="Arial" w:hAnsi="Arial" w:cs="Arial"/>
              </w:rPr>
              <w:t>06/17/2024</w:t>
            </w:r>
          </w:p>
        </w:tc>
        <w:tc>
          <w:tcPr>
            <w:tcW w:w="2250" w:type="dxa"/>
          </w:tcPr>
          <w:p w14:paraId="4E9BD87E" w14:textId="2B96A604" w:rsidR="00AE2539" w:rsidRDefault="00AE2539" w:rsidP="00AE2539">
            <w:pPr>
              <w:rPr>
                <w:rFonts w:ascii="Arial" w:eastAsia="Arial" w:hAnsi="Arial" w:cs="Arial"/>
                <w:sz w:val="24"/>
                <w:szCs w:val="24"/>
              </w:rPr>
            </w:pPr>
            <w:r>
              <w:rPr>
                <w:rFonts w:ascii="Arial" w:eastAsia="Arial" w:hAnsi="Arial" w:cs="Arial"/>
                <w:sz w:val="24"/>
                <w:szCs w:val="24"/>
              </w:rPr>
              <w:t>Working with Parents of Limited Cognitive Functioning</w:t>
            </w:r>
          </w:p>
        </w:tc>
        <w:tc>
          <w:tcPr>
            <w:tcW w:w="1980" w:type="dxa"/>
          </w:tcPr>
          <w:p w14:paraId="4BCD2753" w14:textId="05D467EB" w:rsidR="00AE2539" w:rsidRDefault="00AE2539" w:rsidP="00AE2539">
            <w:pPr>
              <w:jc w:val="center"/>
              <w:rPr>
                <w:rFonts w:ascii="Arial" w:eastAsia="Arial" w:hAnsi="Arial" w:cs="Arial"/>
                <w:sz w:val="24"/>
                <w:szCs w:val="24"/>
              </w:rPr>
            </w:pPr>
            <w:r>
              <w:rPr>
                <w:rFonts w:ascii="Arial" w:eastAsia="Arial" w:hAnsi="Arial" w:cs="Arial"/>
                <w:sz w:val="24"/>
                <w:szCs w:val="24"/>
              </w:rPr>
              <w:t>13203</w:t>
            </w:r>
          </w:p>
        </w:tc>
        <w:tc>
          <w:tcPr>
            <w:tcW w:w="1620" w:type="dxa"/>
          </w:tcPr>
          <w:p w14:paraId="186A74EB" w14:textId="60F6C02B"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Jody Johnston-Pawel</w:t>
            </w:r>
          </w:p>
        </w:tc>
        <w:tc>
          <w:tcPr>
            <w:tcW w:w="1620" w:type="dxa"/>
          </w:tcPr>
          <w:p w14:paraId="47142613" w14:textId="2F3AA19F" w:rsidR="00AE2539" w:rsidRPr="00BC0728" w:rsidRDefault="00AE2539" w:rsidP="00AE2539">
            <w:pPr>
              <w:jc w:val="center"/>
              <w:rPr>
                <w:rFonts w:ascii="Arial" w:eastAsia="Arial" w:hAnsi="Arial" w:cs="Arial"/>
                <w:color w:val="000000" w:themeColor="text1"/>
                <w:sz w:val="24"/>
                <w:szCs w:val="24"/>
              </w:rPr>
            </w:pPr>
            <w:r w:rsidRPr="00970CCB">
              <w:rPr>
                <w:rFonts w:ascii="Arial" w:eastAsia="Arial" w:hAnsi="Arial" w:cs="Arial"/>
                <w:color w:val="000000" w:themeColor="text1"/>
                <w:sz w:val="24"/>
                <w:szCs w:val="24"/>
              </w:rPr>
              <w:t>9:00 to 4:00</w:t>
            </w:r>
          </w:p>
        </w:tc>
        <w:tc>
          <w:tcPr>
            <w:tcW w:w="1659" w:type="dxa"/>
          </w:tcPr>
          <w:p w14:paraId="6B058469" w14:textId="7757279A" w:rsidR="00AE2539" w:rsidRPr="00B17AA3" w:rsidRDefault="00AE2539" w:rsidP="00AE2539">
            <w:pPr>
              <w:jc w:val="center"/>
              <w:rPr>
                <w:rFonts w:ascii="Arial" w:eastAsia="Arial" w:hAnsi="Arial" w:cs="Arial"/>
                <w:b/>
                <w:bCs/>
                <w:color w:val="FF0000"/>
                <w:sz w:val="24"/>
                <w:szCs w:val="24"/>
              </w:rPr>
            </w:pPr>
            <w:r w:rsidRPr="00970CCB">
              <w:rPr>
                <w:rFonts w:ascii="Arial" w:eastAsia="Arial" w:hAnsi="Arial" w:cs="Arial"/>
                <w:b/>
                <w:bCs/>
                <w:color w:val="FF0000"/>
                <w:sz w:val="24"/>
                <w:szCs w:val="24"/>
              </w:rPr>
              <w:t>Virtual</w:t>
            </w:r>
          </w:p>
        </w:tc>
      </w:tr>
      <w:tr w:rsidR="00AE2539" w14:paraId="652D3698" w14:textId="77777777" w:rsidTr="001F7183">
        <w:tc>
          <w:tcPr>
            <w:tcW w:w="1795" w:type="dxa"/>
          </w:tcPr>
          <w:p w14:paraId="544A1592" w14:textId="1CE0C053" w:rsidR="00AE2539" w:rsidRDefault="00AE2539" w:rsidP="00AE2539">
            <w:pPr>
              <w:jc w:val="center"/>
              <w:rPr>
                <w:rFonts w:ascii="Arial" w:eastAsia="Arial" w:hAnsi="Arial" w:cs="Arial"/>
              </w:rPr>
            </w:pPr>
            <w:r>
              <w:rPr>
                <w:rFonts w:ascii="Arial" w:eastAsia="Arial" w:hAnsi="Arial" w:cs="Arial"/>
              </w:rPr>
              <w:t>06/21/2024</w:t>
            </w:r>
          </w:p>
        </w:tc>
        <w:tc>
          <w:tcPr>
            <w:tcW w:w="2250" w:type="dxa"/>
          </w:tcPr>
          <w:p w14:paraId="392A77AD" w14:textId="0C3D1B20" w:rsidR="00AE2539" w:rsidRDefault="00AE2539" w:rsidP="00AE2539">
            <w:pPr>
              <w:rPr>
                <w:rFonts w:ascii="Arial" w:eastAsia="Arial" w:hAnsi="Arial" w:cs="Arial"/>
                <w:sz w:val="24"/>
                <w:szCs w:val="24"/>
              </w:rPr>
            </w:pPr>
            <w:r>
              <w:rPr>
                <w:rFonts w:ascii="Arial" w:eastAsia="Arial" w:hAnsi="Arial" w:cs="Arial"/>
                <w:sz w:val="24"/>
                <w:szCs w:val="24"/>
              </w:rPr>
              <w:t xml:space="preserve">Addressing Reoccurring </w:t>
            </w:r>
            <w:r>
              <w:rPr>
                <w:rFonts w:ascii="Arial" w:eastAsia="Arial" w:hAnsi="Arial" w:cs="Arial"/>
                <w:sz w:val="24"/>
                <w:szCs w:val="24"/>
              </w:rPr>
              <w:lastRenderedPageBreak/>
              <w:t>Mental Health Issues in Families</w:t>
            </w:r>
          </w:p>
        </w:tc>
        <w:tc>
          <w:tcPr>
            <w:tcW w:w="1980" w:type="dxa"/>
          </w:tcPr>
          <w:p w14:paraId="2D3E086F" w14:textId="408603E8" w:rsidR="00AE2539" w:rsidRDefault="00AE2539" w:rsidP="00AE2539">
            <w:pPr>
              <w:jc w:val="center"/>
              <w:rPr>
                <w:rFonts w:ascii="Arial" w:eastAsia="Arial" w:hAnsi="Arial" w:cs="Arial"/>
                <w:sz w:val="24"/>
                <w:szCs w:val="24"/>
              </w:rPr>
            </w:pPr>
            <w:r>
              <w:rPr>
                <w:rFonts w:ascii="Arial" w:eastAsia="Arial" w:hAnsi="Arial" w:cs="Arial"/>
                <w:sz w:val="24"/>
                <w:szCs w:val="24"/>
              </w:rPr>
              <w:lastRenderedPageBreak/>
              <w:t>11647</w:t>
            </w:r>
          </w:p>
        </w:tc>
        <w:tc>
          <w:tcPr>
            <w:tcW w:w="1620" w:type="dxa"/>
          </w:tcPr>
          <w:p w14:paraId="3FD642F8" w14:textId="6914D742"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Linda Davis</w:t>
            </w:r>
          </w:p>
        </w:tc>
        <w:tc>
          <w:tcPr>
            <w:tcW w:w="1620" w:type="dxa"/>
          </w:tcPr>
          <w:p w14:paraId="19D40A39" w14:textId="5F92F8CF" w:rsidR="00AE2539" w:rsidRDefault="00AE2539" w:rsidP="00AE2539">
            <w:pPr>
              <w:jc w:val="center"/>
              <w:rPr>
                <w:rFonts w:ascii="Arial" w:eastAsia="Arial" w:hAnsi="Arial" w:cs="Arial"/>
                <w:color w:val="000000" w:themeColor="text1"/>
                <w:sz w:val="24"/>
                <w:szCs w:val="24"/>
              </w:rPr>
            </w:pPr>
            <w:r w:rsidRPr="00BC0728">
              <w:rPr>
                <w:rFonts w:ascii="Arial" w:eastAsia="Arial" w:hAnsi="Arial" w:cs="Arial"/>
                <w:color w:val="000000" w:themeColor="text1"/>
                <w:sz w:val="24"/>
                <w:szCs w:val="24"/>
              </w:rPr>
              <w:t>9:00 to 4:00</w:t>
            </w:r>
          </w:p>
        </w:tc>
        <w:tc>
          <w:tcPr>
            <w:tcW w:w="1659" w:type="dxa"/>
          </w:tcPr>
          <w:p w14:paraId="7698F649" w14:textId="24600461" w:rsidR="00AE2539" w:rsidRPr="00C059F7" w:rsidRDefault="00AE2539" w:rsidP="00AE2539">
            <w:pPr>
              <w:jc w:val="center"/>
              <w:rPr>
                <w:rFonts w:ascii="Arial" w:eastAsia="Arial" w:hAnsi="Arial" w:cs="Arial"/>
                <w:sz w:val="24"/>
                <w:szCs w:val="24"/>
              </w:rPr>
            </w:pPr>
            <w:r w:rsidRPr="00B17AA3">
              <w:rPr>
                <w:rFonts w:ascii="Arial" w:eastAsia="Arial" w:hAnsi="Arial" w:cs="Arial"/>
                <w:b/>
                <w:bCs/>
                <w:color w:val="FF0000"/>
                <w:sz w:val="24"/>
                <w:szCs w:val="24"/>
              </w:rPr>
              <w:t>Virtual</w:t>
            </w:r>
          </w:p>
        </w:tc>
      </w:tr>
      <w:tr w:rsidR="00AE2539" w14:paraId="4493B6C4" w14:textId="77777777" w:rsidTr="001F7183">
        <w:tc>
          <w:tcPr>
            <w:tcW w:w="1795" w:type="dxa"/>
          </w:tcPr>
          <w:p w14:paraId="68AA290D" w14:textId="2317CF22" w:rsidR="00AE2539" w:rsidRDefault="00AE2539" w:rsidP="00AE2539">
            <w:pPr>
              <w:jc w:val="center"/>
              <w:rPr>
                <w:rFonts w:ascii="Arial" w:eastAsia="Arial" w:hAnsi="Arial" w:cs="Arial"/>
              </w:rPr>
            </w:pPr>
            <w:r>
              <w:rPr>
                <w:rFonts w:ascii="Arial" w:eastAsia="Arial" w:hAnsi="Arial" w:cs="Arial"/>
              </w:rPr>
              <w:t>06/26/2024</w:t>
            </w:r>
          </w:p>
        </w:tc>
        <w:tc>
          <w:tcPr>
            <w:tcW w:w="2250" w:type="dxa"/>
          </w:tcPr>
          <w:p w14:paraId="62F5C138" w14:textId="054F7FA2" w:rsidR="00AE2539" w:rsidRDefault="00AE2539" w:rsidP="00AE2539">
            <w:pPr>
              <w:rPr>
                <w:rFonts w:ascii="Arial" w:eastAsia="Arial" w:hAnsi="Arial" w:cs="Arial"/>
                <w:sz w:val="24"/>
                <w:szCs w:val="24"/>
              </w:rPr>
            </w:pPr>
            <w:r>
              <w:rPr>
                <w:rFonts w:ascii="Arial" w:eastAsia="Arial" w:hAnsi="Arial" w:cs="Arial"/>
                <w:sz w:val="24"/>
                <w:szCs w:val="24"/>
              </w:rPr>
              <w:t>From Conflict to Collaboration</w:t>
            </w:r>
          </w:p>
        </w:tc>
        <w:tc>
          <w:tcPr>
            <w:tcW w:w="1980" w:type="dxa"/>
          </w:tcPr>
          <w:p w14:paraId="090277F5" w14:textId="7DD2FDFB" w:rsidR="00AE2539" w:rsidRDefault="00AE2539" w:rsidP="00AE2539">
            <w:pPr>
              <w:jc w:val="center"/>
              <w:rPr>
                <w:rFonts w:ascii="Arial" w:eastAsia="Arial" w:hAnsi="Arial" w:cs="Arial"/>
                <w:sz w:val="24"/>
                <w:szCs w:val="24"/>
              </w:rPr>
            </w:pPr>
            <w:r>
              <w:rPr>
                <w:rFonts w:ascii="Arial" w:eastAsia="Arial" w:hAnsi="Arial" w:cs="Arial"/>
                <w:sz w:val="24"/>
                <w:szCs w:val="24"/>
              </w:rPr>
              <w:t>11343</w:t>
            </w:r>
          </w:p>
        </w:tc>
        <w:tc>
          <w:tcPr>
            <w:tcW w:w="1620" w:type="dxa"/>
          </w:tcPr>
          <w:p w14:paraId="3EC0BA16" w14:textId="1F6FDFC3"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Lauri Wolfe</w:t>
            </w:r>
          </w:p>
        </w:tc>
        <w:tc>
          <w:tcPr>
            <w:tcW w:w="1620" w:type="dxa"/>
          </w:tcPr>
          <w:p w14:paraId="02AFADCB" w14:textId="1D8244C6" w:rsidR="00AE2539" w:rsidRPr="00970CCB"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9:00 to 4:00</w:t>
            </w:r>
          </w:p>
        </w:tc>
        <w:tc>
          <w:tcPr>
            <w:tcW w:w="1659" w:type="dxa"/>
          </w:tcPr>
          <w:p w14:paraId="28AB0962" w14:textId="6FF3A4EF" w:rsidR="00AE2539" w:rsidRPr="00C059F7" w:rsidRDefault="00AE2539" w:rsidP="00AE2539">
            <w:pPr>
              <w:jc w:val="center"/>
              <w:rPr>
                <w:rFonts w:ascii="Arial" w:eastAsia="Arial" w:hAnsi="Arial" w:cs="Arial"/>
                <w:color w:val="FF0000"/>
                <w:sz w:val="24"/>
                <w:szCs w:val="24"/>
              </w:rPr>
            </w:pPr>
            <w:r w:rsidRPr="00C059F7">
              <w:rPr>
                <w:rFonts w:ascii="Arial" w:eastAsia="Arial" w:hAnsi="Arial" w:cs="Arial"/>
                <w:sz w:val="24"/>
                <w:szCs w:val="24"/>
              </w:rPr>
              <w:t>SWORTC</w:t>
            </w:r>
          </w:p>
        </w:tc>
      </w:tr>
      <w:tr w:rsidR="00AE2539" w14:paraId="385427F8" w14:textId="77777777" w:rsidTr="001F7183">
        <w:tc>
          <w:tcPr>
            <w:tcW w:w="1795" w:type="dxa"/>
          </w:tcPr>
          <w:p w14:paraId="5E200769" w14:textId="729A5FBD" w:rsidR="00AE2539" w:rsidRDefault="00AE2539" w:rsidP="00AE2539">
            <w:pPr>
              <w:jc w:val="center"/>
              <w:rPr>
                <w:rFonts w:ascii="Arial" w:eastAsia="Arial" w:hAnsi="Arial" w:cs="Arial"/>
              </w:rPr>
            </w:pPr>
            <w:r>
              <w:rPr>
                <w:rFonts w:ascii="Arial" w:eastAsia="Arial" w:hAnsi="Arial" w:cs="Arial"/>
              </w:rPr>
              <w:t>06/27/2024</w:t>
            </w:r>
          </w:p>
        </w:tc>
        <w:tc>
          <w:tcPr>
            <w:tcW w:w="2250" w:type="dxa"/>
          </w:tcPr>
          <w:p w14:paraId="0DC933CB" w14:textId="6E202677" w:rsidR="00AE2539" w:rsidRDefault="00AE2539" w:rsidP="00AE2539">
            <w:pPr>
              <w:rPr>
                <w:rFonts w:ascii="Arial" w:eastAsia="Arial" w:hAnsi="Arial" w:cs="Arial"/>
                <w:sz w:val="24"/>
                <w:szCs w:val="24"/>
              </w:rPr>
            </w:pPr>
            <w:r>
              <w:rPr>
                <w:rFonts w:ascii="Arial" w:eastAsia="Arial" w:hAnsi="Arial" w:cs="Arial"/>
                <w:sz w:val="24"/>
                <w:szCs w:val="24"/>
              </w:rPr>
              <w:t>Confidence in the Courtroom</w:t>
            </w:r>
          </w:p>
        </w:tc>
        <w:tc>
          <w:tcPr>
            <w:tcW w:w="1980" w:type="dxa"/>
          </w:tcPr>
          <w:p w14:paraId="7AD4B4C1" w14:textId="7916642B" w:rsidR="00AE2539" w:rsidRDefault="00AE2539" w:rsidP="00AE2539">
            <w:pPr>
              <w:jc w:val="center"/>
              <w:rPr>
                <w:rFonts w:ascii="Arial" w:eastAsia="Arial" w:hAnsi="Arial" w:cs="Arial"/>
                <w:sz w:val="24"/>
                <w:szCs w:val="24"/>
              </w:rPr>
            </w:pPr>
            <w:r>
              <w:rPr>
                <w:rFonts w:ascii="Arial" w:eastAsia="Arial" w:hAnsi="Arial" w:cs="Arial"/>
                <w:sz w:val="24"/>
                <w:szCs w:val="24"/>
              </w:rPr>
              <w:t>11344</w:t>
            </w:r>
          </w:p>
        </w:tc>
        <w:tc>
          <w:tcPr>
            <w:tcW w:w="1620" w:type="dxa"/>
          </w:tcPr>
          <w:p w14:paraId="4D27514A" w14:textId="41EA668C"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Lauri Wolfe</w:t>
            </w:r>
          </w:p>
        </w:tc>
        <w:tc>
          <w:tcPr>
            <w:tcW w:w="1620" w:type="dxa"/>
          </w:tcPr>
          <w:p w14:paraId="7866636A" w14:textId="586CE864" w:rsidR="00AE2539" w:rsidRPr="00970CCB"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9:00 to 4:00</w:t>
            </w:r>
          </w:p>
        </w:tc>
        <w:tc>
          <w:tcPr>
            <w:tcW w:w="1659" w:type="dxa"/>
          </w:tcPr>
          <w:p w14:paraId="0B00CA0E" w14:textId="651C34DE" w:rsidR="00AE2539" w:rsidRPr="00970CCB" w:rsidRDefault="00AE2539" w:rsidP="00AE2539">
            <w:pPr>
              <w:jc w:val="center"/>
              <w:rPr>
                <w:rFonts w:ascii="Arial" w:eastAsia="Arial" w:hAnsi="Arial" w:cs="Arial"/>
                <w:b/>
                <w:bCs/>
                <w:color w:val="FF0000"/>
                <w:sz w:val="24"/>
                <w:szCs w:val="24"/>
              </w:rPr>
            </w:pPr>
            <w:r w:rsidRPr="00C059F7">
              <w:rPr>
                <w:rFonts w:ascii="Arial" w:eastAsia="Arial" w:hAnsi="Arial" w:cs="Arial"/>
                <w:sz w:val="24"/>
                <w:szCs w:val="24"/>
              </w:rPr>
              <w:t>SWORTC</w:t>
            </w:r>
          </w:p>
        </w:tc>
      </w:tr>
      <w:tr w:rsidR="00AE2539" w14:paraId="15A0993D" w14:textId="77777777" w:rsidTr="001F7183">
        <w:tc>
          <w:tcPr>
            <w:tcW w:w="1795" w:type="dxa"/>
          </w:tcPr>
          <w:p w14:paraId="7DE8F4B2" w14:textId="74E52FED" w:rsidR="00AE2539" w:rsidRDefault="00AE2539" w:rsidP="00AE2539">
            <w:pPr>
              <w:jc w:val="center"/>
              <w:rPr>
                <w:rFonts w:ascii="Arial" w:eastAsia="Arial" w:hAnsi="Arial" w:cs="Arial"/>
              </w:rPr>
            </w:pPr>
            <w:r>
              <w:rPr>
                <w:rFonts w:ascii="Arial" w:eastAsia="Arial" w:hAnsi="Arial" w:cs="Arial"/>
              </w:rPr>
              <w:t>06/28/2024</w:t>
            </w:r>
          </w:p>
        </w:tc>
        <w:tc>
          <w:tcPr>
            <w:tcW w:w="2250" w:type="dxa"/>
          </w:tcPr>
          <w:p w14:paraId="6D0054C3" w14:textId="340637E2" w:rsidR="00AE2539" w:rsidRDefault="00AE2539" w:rsidP="00AE2539">
            <w:pPr>
              <w:rPr>
                <w:rFonts w:ascii="Arial" w:eastAsia="Arial" w:hAnsi="Arial" w:cs="Arial"/>
                <w:sz w:val="24"/>
                <w:szCs w:val="24"/>
              </w:rPr>
            </w:pPr>
            <w:r w:rsidRPr="003716DC">
              <w:rPr>
                <w:rFonts w:ascii="Arial" w:eastAsia="Arial" w:hAnsi="Arial" w:cs="Arial"/>
                <w:sz w:val="24"/>
                <w:szCs w:val="24"/>
              </w:rPr>
              <w:t>Double Jeopardy: The Complexity of the Dual Diagnosis</w:t>
            </w:r>
          </w:p>
        </w:tc>
        <w:tc>
          <w:tcPr>
            <w:tcW w:w="1980" w:type="dxa"/>
          </w:tcPr>
          <w:p w14:paraId="40C09FAC" w14:textId="070AFCC9" w:rsidR="00AE2539" w:rsidRDefault="00AE2539" w:rsidP="00AE2539">
            <w:pPr>
              <w:jc w:val="center"/>
              <w:rPr>
                <w:rFonts w:ascii="Arial" w:eastAsia="Arial" w:hAnsi="Arial" w:cs="Arial"/>
                <w:sz w:val="24"/>
                <w:szCs w:val="24"/>
              </w:rPr>
            </w:pPr>
            <w:r>
              <w:rPr>
                <w:rFonts w:ascii="Arial" w:eastAsia="Arial" w:hAnsi="Arial" w:cs="Arial"/>
                <w:sz w:val="24"/>
                <w:szCs w:val="24"/>
              </w:rPr>
              <w:t>11515</w:t>
            </w:r>
          </w:p>
        </w:tc>
        <w:tc>
          <w:tcPr>
            <w:tcW w:w="1620" w:type="dxa"/>
          </w:tcPr>
          <w:p w14:paraId="38BA5370" w14:textId="5BF13548"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Brian Bethel</w:t>
            </w:r>
          </w:p>
        </w:tc>
        <w:tc>
          <w:tcPr>
            <w:tcW w:w="1620" w:type="dxa"/>
          </w:tcPr>
          <w:p w14:paraId="5F1FD43D" w14:textId="6811B53B" w:rsidR="00AE2539" w:rsidRDefault="00AE2539" w:rsidP="00AE2539">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9:00 to 4:00</w:t>
            </w:r>
          </w:p>
        </w:tc>
        <w:tc>
          <w:tcPr>
            <w:tcW w:w="1659" w:type="dxa"/>
          </w:tcPr>
          <w:p w14:paraId="631E1F38" w14:textId="0A627F17" w:rsidR="00AE2539" w:rsidRPr="00C059F7" w:rsidRDefault="00AE2539" w:rsidP="00AE2539">
            <w:pPr>
              <w:jc w:val="center"/>
              <w:rPr>
                <w:rFonts w:ascii="Arial" w:eastAsia="Arial" w:hAnsi="Arial" w:cs="Arial"/>
                <w:sz w:val="24"/>
                <w:szCs w:val="24"/>
              </w:rPr>
            </w:pPr>
            <w:r w:rsidRPr="00C059F7">
              <w:rPr>
                <w:rFonts w:ascii="Arial" w:eastAsia="Arial" w:hAnsi="Arial" w:cs="Arial"/>
                <w:sz w:val="24"/>
                <w:szCs w:val="24"/>
              </w:rPr>
              <w:t>SWORTC</w:t>
            </w:r>
          </w:p>
        </w:tc>
      </w:tr>
    </w:tbl>
    <w:p w14:paraId="46273765" w14:textId="77777777" w:rsidR="00694482" w:rsidRDefault="00694482" w:rsidP="63865749">
      <w:pPr>
        <w:spacing w:after="120" w:line="276" w:lineRule="auto"/>
        <w:ind w:left="720" w:hanging="360"/>
        <w:jc w:val="center"/>
        <w:rPr>
          <w:rFonts w:ascii="Arial" w:eastAsia="Arial" w:hAnsi="Arial" w:cs="Arial"/>
          <w:b/>
          <w:bCs/>
          <w:color w:val="00B050"/>
          <w:sz w:val="36"/>
          <w:szCs w:val="36"/>
        </w:rPr>
      </w:pPr>
    </w:p>
    <w:p w14:paraId="6CE627C7" w14:textId="6C7AEB57" w:rsidR="6BF09192" w:rsidRDefault="007823DB" w:rsidP="63865749">
      <w:pPr>
        <w:spacing w:after="120" w:line="276" w:lineRule="auto"/>
        <w:ind w:left="720" w:hanging="360"/>
        <w:jc w:val="center"/>
        <w:rPr>
          <w:rFonts w:ascii="Arial" w:eastAsia="Arial" w:hAnsi="Arial" w:cs="Arial"/>
          <w:b/>
          <w:bCs/>
          <w:color w:val="00B050"/>
          <w:sz w:val="36"/>
          <w:szCs w:val="36"/>
        </w:rPr>
      </w:pPr>
      <w:r w:rsidRPr="007B2747">
        <w:rPr>
          <w:rFonts w:ascii="Arial" w:eastAsia="Arial" w:hAnsi="Arial" w:cs="Arial"/>
          <w:b/>
          <w:bCs/>
          <w:color w:val="00B050"/>
          <w:sz w:val="36"/>
          <w:szCs w:val="36"/>
        </w:rPr>
        <w:t>Workshop</w:t>
      </w:r>
      <w:r w:rsidR="00113612">
        <w:rPr>
          <w:rFonts w:ascii="Arial" w:eastAsia="Arial" w:hAnsi="Arial" w:cs="Arial"/>
          <w:b/>
          <w:bCs/>
          <w:color w:val="00B050"/>
          <w:sz w:val="36"/>
          <w:szCs w:val="36"/>
        </w:rPr>
        <w:t xml:space="preserve"> </w:t>
      </w:r>
      <w:r w:rsidR="7E4629B6" w:rsidRPr="007B2747">
        <w:rPr>
          <w:rFonts w:ascii="Arial" w:eastAsia="Arial" w:hAnsi="Arial" w:cs="Arial"/>
          <w:b/>
          <w:bCs/>
          <w:color w:val="00B050"/>
          <w:sz w:val="36"/>
          <w:szCs w:val="36"/>
        </w:rPr>
        <w:t>Description</w:t>
      </w:r>
      <w:r w:rsidR="788360DC" w:rsidRPr="007B2747">
        <w:rPr>
          <w:rFonts w:ascii="Arial" w:eastAsia="Arial" w:hAnsi="Arial" w:cs="Arial"/>
          <w:b/>
          <w:bCs/>
          <w:color w:val="00B050"/>
          <w:sz w:val="36"/>
          <w:szCs w:val="36"/>
        </w:rPr>
        <w:t>s</w:t>
      </w:r>
    </w:p>
    <w:p w14:paraId="0CC2B481" w14:textId="058D7C48" w:rsidR="0060011E" w:rsidRDefault="0060011E" w:rsidP="63865749">
      <w:pPr>
        <w:spacing w:after="120" w:line="276" w:lineRule="auto"/>
        <w:ind w:left="720" w:hanging="360"/>
        <w:jc w:val="center"/>
        <w:rPr>
          <w:rStyle w:val="Strong"/>
          <w:rFonts w:ascii="Arial" w:hAnsi="Arial" w:cs="Arial"/>
          <w:color w:val="000000"/>
          <w:sz w:val="24"/>
          <w:szCs w:val="24"/>
          <w:shd w:val="clear" w:color="auto" w:fill="FFFFFF"/>
        </w:rPr>
      </w:pPr>
    </w:p>
    <w:p w14:paraId="1FE57FE5" w14:textId="44EA2046" w:rsidR="004743CD" w:rsidRDefault="004743CD" w:rsidP="63865749">
      <w:pPr>
        <w:spacing w:after="120" w:line="276" w:lineRule="auto"/>
        <w:ind w:left="720" w:hanging="360"/>
        <w:jc w:val="center"/>
        <w:rPr>
          <w:rStyle w:val="Strong"/>
          <w:rFonts w:ascii="Arial" w:hAnsi="Arial" w:cs="Arial"/>
          <w:color w:val="000000"/>
          <w:sz w:val="24"/>
          <w:szCs w:val="24"/>
          <w:shd w:val="clear" w:color="auto" w:fill="FFFFFF"/>
        </w:rPr>
      </w:pPr>
      <w:r w:rsidRPr="004743CD">
        <w:rPr>
          <w:rStyle w:val="Strong"/>
          <w:rFonts w:ascii="Arial" w:hAnsi="Arial" w:cs="Arial"/>
          <w:color w:val="000000"/>
          <w:sz w:val="24"/>
          <w:szCs w:val="24"/>
          <w:shd w:val="clear" w:color="auto" w:fill="FFFFFF"/>
        </w:rPr>
        <w:t>Human Trafficking: Modern Day Slavery</w:t>
      </w:r>
    </w:p>
    <w:p w14:paraId="40D17CBD" w14:textId="77777777" w:rsidR="000813BF" w:rsidRPr="000813BF" w:rsidRDefault="000813BF" w:rsidP="000813BF">
      <w:pPr>
        <w:spacing w:after="120" w:line="276" w:lineRule="auto"/>
        <w:ind w:left="720" w:hanging="360"/>
        <w:jc w:val="center"/>
        <w:rPr>
          <w:rStyle w:val="Strong"/>
          <w:rFonts w:ascii="Arial" w:hAnsi="Arial" w:cs="Arial"/>
          <w:b w:val="0"/>
          <w:bCs w:val="0"/>
          <w:color w:val="00B0F0"/>
          <w:sz w:val="24"/>
          <w:szCs w:val="24"/>
          <w:shd w:val="clear" w:color="auto" w:fill="FFFFFF"/>
        </w:rPr>
      </w:pPr>
      <w:r w:rsidRPr="000813BF">
        <w:rPr>
          <w:rStyle w:val="Strong"/>
          <w:rFonts w:ascii="Arial" w:hAnsi="Arial" w:cs="Arial"/>
          <w:b w:val="0"/>
          <w:bCs w:val="0"/>
          <w:color w:val="000000"/>
          <w:sz w:val="24"/>
          <w:szCs w:val="24"/>
          <w:shd w:val="clear" w:color="auto" w:fill="FFFFFF"/>
        </w:rPr>
        <w:t xml:space="preserve">Millions of people are enslaved around the world today. Half are believed to be children. Seventy percent of those entering the United States as trafficked persons are commercially sexually exploited, and many of them are children. U.S.-born children who are commercially sexually exploited are victims of domestic trafficking. Recent studies place the number of children trafficked domestically between 100,000 and 300,000. This presentation will define human trafficking, explain why it is an issue for Ohioans, offer tools to evaluate if you have come into contact with a trafficked person, and emphasize </w:t>
      </w:r>
      <w:r w:rsidRPr="000813BF">
        <w:rPr>
          <w:rStyle w:val="Strong"/>
          <w:rFonts w:ascii="Arial" w:hAnsi="Arial" w:cs="Arial"/>
          <w:b w:val="0"/>
          <w:bCs w:val="0"/>
          <w:sz w:val="24"/>
          <w:szCs w:val="24"/>
          <w:shd w:val="clear" w:color="auto" w:fill="FFFFFF"/>
        </w:rPr>
        <w:t>the necessity of interagency cooperation.</w:t>
      </w:r>
    </w:p>
    <w:p w14:paraId="31C67149" w14:textId="52BE936A" w:rsidR="004743CD" w:rsidRPr="000813BF" w:rsidRDefault="000813BF" w:rsidP="000813BF">
      <w:pPr>
        <w:spacing w:after="120" w:line="276" w:lineRule="auto"/>
        <w:ind w:left="720" w:hanging="360"/>
        <w:jc w:val="center"/>
        <w:rPr>
          <w:rStyle w:val="Strong"/>
          <w:rFonts w:ascii="Arial" w:hAnsi="Arial" w:cs="Arial"/>
          <w:color w:val="00B0F0"/>
          <w:sz w:val="24"/>
          <w:szCs w:val="24"/>
          <w:shd w:val="clear" w:color="auto" w:fill="FFFFFF"/>
        </w:rPr>
      </w:pPr>
      <w:r w:rsidRPr="000813BF">
        <w:rPr>
          <w:rStyle w:val="Strong"/>
          <w:rFonts w:ascii="Arial" w:hAnsi="Arial" w:cs="Arial"/>
          <w:color w:val="00B0F0"/>
          <w:sz w:val="24"/>
          <w:szCs w:val="24"/>
          <w:shd w:val="clear" w:color="auto" w:fill="FFFFFF"/>
        </w:rPr>
        <w:t>Completion of this learning meets OAC training requirements.</w:t>
      </w:r>
    </w:p>
    <w:p w14:paraId="5CAC7BFC" w14:textId="77777777" w:rsidR="004743CD" w:rsidRDefault="004743CD" w:rsidP="63865749">
      <w:pPr>
        <w:spacing w:after="120" w:line="276" w:lineRule="auto"/>
        <w:ind w:left="720" w:hanging="360"/>
        <w:jc w:val="center"/>
        <w:rPr>
          <w:rStyle w:val="Strong"/>
          <w:rFonts w:ascii="Arial" w:hAnsi="Arial" w:cs="Arial"/>
          <w:color w:val="000000"/>
          <w:sz w:val="24"/>
          <w:szCs w:val="24"/>
          <w:shd w:val="clear" w:color="auto" w:fill="FFFFFF"/>
        </w:rPr>
      </w:pPr>
    </w:p>
    <w:p w14:paraId="3C3396FC" w14:textId="2652C28B" w:rsidR="0050300C" w:rsidRDefault="0050300C" w:rsidP="63865749">
      <w:pPr>
        <w:spacing w:after="120" w:line="276" w:lineRule="auto"/>
        <w:ind w:left="720" w:hanging="360"/>
        <w:jc w:val="center"/>
        <w:rPr>
          <w:rStyle w:val="Strong"/>
          <w:rFonts w:ascii="Arial" w:hAnsi="Arial" w:cs="Arial"/>
          <w:color w:val="000000"/>
          <w:sz w:val="24"/>
          <w:szCs w:val="24"/>
          <w:shd w:val="clear" w:color="auto" w:fill="FFFFFF"/>
        </w:rPr>
      </w:pPr>
      <w:r w:rsidRPr="0050300C">
        <w:rPr>
          <w:rStyle w:val="Strong"/>
          <w:rFonts w:ascii="Arial" w:hAnsi="Arial" w:cs="Arial"/>
          <w:color w:val="000000"/>
          <w:sz w:val="24"/>
          <w:szCs w:val="24"/>
          <w:shd w:val="clear" w:color="auto" w:fill="FFFFFF"/>
        </w:rPr>
        <w:t>Elements of Empathy: Why Empathy Matters</w:t>
      </w:r>
      <w:r>
        <w:rPr>
          <w:rStyle w:val="Strong"/>
          <w:rFonts w:ascii="Arial" w:hAnsi="Arial" w:cs="Arial"/>
          <w:color w:val="000000"/>
          <w:sz w:val="24"/>
          <w:szCs w:val="24"/>
          <w:shd w:val="clear" w:color="auto" w:fill="FFFFFF"/>
        </w:rPr>
        <w:t xml:space="preserve"> (3 hours)</w:t>
      </w:r>
    </w:p>
    <w:p w14:paraId="4FFE106F" w14:textId="6A17E241" w:rsidR="0050300C" w:rsidRPr="00E9514C" w:rsidRDefault="00E9514C" w:rsidP="63865749">
      <w:pPr>
        <w:spacing w:after="120" w:line="276" w:lineRule="auto"/>
        <w:ind w:left="720" w:hanging="360"/>
        <w:jc w:val="center"/>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I</w:t>
      </w:r>
      <w:r w:rsidRPr="00E9514C">
        <w:rPr>
          <w:rStyle w:val="Strong"/>
          <w:rFonts w:ascii="Arial" w:hAnsi="Arial" w:cs="Arial"/>
          <w:b w:val="0"/>
          <w:bCs w:val="0"/>
          <w:color w:val="000000"/>
          <w:sz w:val="24"/>
          <w:szCs w:val="24"/>
          <w:shd w:val="clear" w:color="auto" w:fill="FFFFFF"/>
        </w:rPr>
        <w:t>n this interactive and thought-provoking training, learners will obtain content as to why empathy matters when collaborating with co-workers</w:t>
      </w:r>
      <w:r>
        <w:rPr>
          <w:rStyle w:val="Strong"/>
          <w:rFonts w:ascii="Arial" w:hAnsi="Arial" w:cs="Arial"/>
          <w:b w:val="0"/>
          <w:bCs w:val="0"/>
          <w:color w:val="000000"/>
          <w:sz w:val="24"/>
          <w:szCs w:val="24"/>
          <w:shd w:val="clear" w:color="auto" w:fill="FFFFFF"/>
        </w:rPr>
        <w:t xml:space="preserve"> and </w:t>
      </w:r>
      <w:r w:rsidRPr="00E9514C">
        <w:rPr>
          <w:rStyle w:val="Strong"/>
          <w:rFonts w:ascii="Arial" w:hAnsi="Arial" w:cs="Arial"/>
          <w:b w:val="0"/>
          <w:bCs w:val="0"/>
          <w:color w:val="000000"/>
          <w:sz w:val="24"/>
          <w:szCs w:val="24"/>
          <w:shd w:val="clear" w:color="auto" w:fill="FFFFFF"/>
        </w:rPr>
        <w:t>families. Through the course, learners will be provided with knowledge about empathy, as well as develop skills to assure that empathy becomes part of their practice in the workplace.</w:t>
      </w:r>
    </w:p>
    <w:p w14:paraId="6A31CC2E" w14:textId="767FE27E" w:rsidR="0050300C" w:rsidRDefault="0050300C" w:rsidP="63865749">
      <w:pPr>
        <w:spacing w:after="120" w:line="276" w:lineRule="auto"/>
        <w:ind w:left="720" w:hanging="360"/>
        <w:jc w:val="center"/>
        <w:rPr>
          <w:rStyle w:val="Strong"/>
          <w:rFonts w:ascii="Arial" w:hAnsi="Arial" w:cs="Arial"/>
          <w:color w:val="000000"/>
          <w:sz w:val="24"/>
          <w:szCs w:val="24"/>
          <w:shd w:val="clear" w:color="auto" w:fill="FFFFFF"/>
        </w:rPr>
      </w:pPr>
    </w:p>
    <w:p w14:paraId="03B843BA" w14:textId="7E269D25" w:rsidR="00461B9E" w:rsidRDefault="00075F7E" w:rsidP="63865749">
      <w:pPr>
        <w:spacing w:after="120" w:line="276" w:lineRule="auto"/>
        <w:ind w:left="720" w:hanging="360"/>
        <w:jc w:val="center"/>
        <w:rPr>
          <w:rStyle w:val="Strong"/>
          <w:rFonts w:ascii="Arial" w:hAnsi="Arial" w:cs="Arial"/>
          <w:color w:val="000000"/>
          <w:sz w:val="24"/>
          <w:szCs w:val="24"/>
          <w:shd w:val="clear" w:color="auto" w:fill="FFFFFF"/>
        </w:rPr>
      </w:pPr>
      <w:r w:rsidRPr="00075F7E">
        <w:rPr>
          <w:rStyle w:val="Strong"/>
          <w:rFonts w:ascii="Arial" w:hAnsi="Arial" w:cs="Arial"/>
          <w:color w:val="000000"/>
          <w:sz w:val="24"/>
          <w:szCs w:val="24"/>
          <w:shd w:val="clear" w:color="auto" w:fill="FFFFFF"/>
        </w:rPr>
        <w:t xml:space="preserve">Domestic Violence Fundamentals and the Effects on Adult and Child Victims </w:t>
      </w:r>
      <w:r w:rsidR="00461B9E">
        <w:rPr>
          <w:rStyle w:val="Strong"/>
          <w:rFonts w:ascii="Arial" w:hAnsi="Arial" w:cs="Arial"/>
          <w:color w:val="000000"/>
          <w:sz w:val="24"/>
          <w:szCs w:val="24"/>
          <w:shd w:val="clear" w:color="auto" w:fill="FFFFFF"/>
        </w:rPr>
        <w:t>(11 hours)</w:t>
      </w:r>
    </w:p>
    <w:p w14:paraId="4FE1C93B" w14:textId="77777777" w:rsidR="00461B9E" w:rsidRDefault="00461B9E" w:rsidP="00461B9E">
      <w:pPr>
        <w:spacing w:after="120" w:line="276" w:lineRule="auto"/>
        <w:ind w:left="720" w:hanging="360"/>
        <w:jc w:val="center"/>
        <w:rPr>
          <w:rStyle w:val="Strong"/>
          <w:rFonts w:ascii="Arial" w:hAnsi="Arial" w:cs="Arial"/>
          <w:b w:val="0"/>
          <w:bCs w:val="0"/>
          <w:color w:val="000000"/>
          <w:sz w:val="24"/>
          <w:szCs w:val="24"/>
          <w:shd w:val="clear" w:color="auto" w:fill="FFFFFF"/>
        </w:rPr>
      </w:pPr>
      <w:r w:rsidRPr="00461B9E">
        <w:rPr>
          <w:rStyle w:val="Strong"/>
          <w:rFonts w:ascii="Arial" w:hAnsi="Arial" w:cs="Arial"/>
          <w:b w:val="0"/>
          <w:bCs w:val="0"/>
          <w:color w:val="000000"/>
          <w:sz w:val="24"/>
          <w:szCs w:val="24"/>
          <w:shd w:val="clear" w:color="auto" w:fill="FFFFFF"/>
        </w:rPr>
        <w:t>This course begins with an in-depth overview of the dynamics of domestic violence/intimate partner violence (DV/IPV). We will explore the facts and myths of DV/IPV, causal theories, why adult victims stay in these relationships, and why perpetrators may be resistant to change. We will look at short-term and long-term effects on child witnesses to DV/IPV as well as the effects on adult victims. The CPS worker will have an opportunity to practice interviewing and assessment skills specific to this population, including interviewing the batterer, the victim, and the child. CPS workers will learn to assess for lethality and other risk factors and to develop appropriate safety plans for adult and child victims and. Legal issues will be addressed including the family's options for legal protection</w:t>
      </w:r>
      <w:r>
        <w:rPr>
          <w:rStyle w:val="Strong"/>
          <w:rFonts w:ascii="Arial" w:hAnsi="Arial" w:cs="Arial"/>
          <w:b w:val="0"/>
          <w:bCs w:val="0"/>
          <w:color w:val="000000"/>
          <w:sz w:val="24"/>
          <w:szCs w:val="24"/>
          <w:shd w:val="clear" w:color="auto" w:fill="FFFFFF"/>
        </w:rPr>
        <w:t xml:space="preserve">. </w:t>
      </w:r>
    </w:p>
    <w:p w14:paraId="31CF5FDA" w14:textId="21137558" w:rsidR="00B54395" w:rsidRDefault="00461B9E" w:rsidP="00461B9E">
      <w:pPr>
        <w:spacing w:after="120" w:line="276" w:lineRule="auto"/>
        <w:ind w:left="720" w:hanging="360"/>
        <w:jc w:val="center"/>
        <w:rPr>
          <w:rStyle w:val="Strong"/>
          <w:rFonts w:ascii="Arial" w:hAnsi="Arial" w:cs="Arial"/>
          <w:color w:val="00B0F0"/>
          <w:sz w:val="24"/>
          <w:szCs w:val="24"/>
          <w:shd w:val="clear" w:color="auto" w:fill="FFFFFF"/>
        </w:rPr>
      </w:pPr>
      <w:r w:rsidRPr="00461B9E">
        <w:rPr>
          <w:rStyle w:val="Strong"/>
          <w:rFonts w:ascii="Arial" w:hAnsi="Arial" w:cs="Arial"/>
          <w:color w:val="00B0F0"/>
          <w:sz w:val="24"/>
          <w:szCs w:val="24"/>
          <w:shd w:val="clear" w:color="auto" w:fill="FFFFFF"/>
        </w:rPr>
        <w:lastRenderedPageBreak/>
        <w:t>Completion of this learning meets OAC training requirements (5101:2-33-55; 5101:2-33-56) for domestic violence.</w:t>
      </w:r>
    </w:p>
    <w:p w14:paraId="6A57433F" w14:textId="6322E804" w:rsidR="001E4C8E" w:rsidRPr="005A7018" w:rsidRDefault="005A7018" w:rsidP="00461B9E">
      <w:pPr>
        <w:spacing w:after="120" w:line="276" w:lineRule="auto"/>
        <w:ind w:left="720" w:hanging="360"/>
        <w:jc w:val="center"/>
        <w:rPr>
          <w:rStyle w:val="Strong"/>
          <w:rFonts w:ascii="Arial" w:hAnsi="Arial" w:cs="Arial"/>
          <w:sz w:val="24"/>
          <w:szCs w:val="24"/>
          <w:shd w:val="clear" w:color="auto" w:fill="FFFFFF"/>
        </w:rPr>
      </w:pPr>
      <w:r w:rsidRPr="005A7018">
        <w:rPr>
          <w:rStyle w:val="Strong"/>
          <w:rFonts w:ascii="Arial" w:hAnsi="Arial" w:cs="Arial"/>
          <w:sz w:val="24"/>
          <w:szCs w:val="24"/>
          <w:shd w:val="clear" w:color="auto" w:fill="FFFFFF"/>
        </w:rPr>
        <w:t>Beyond the Silence: Forensic Interviewing Part One</w:t>
      </w:r>
      <w:r w:rsidR="001B6C01">
        <w:rPr>
          <w:rStyle w:val="Strong"/>
          <w:rFonts w:ascii="Arial" w:hAnsi="Arial" w:cs="Arial"/>
          <w:sz w:val="24"/>
          <w:szCs w:val="24"/>
          <w:shd w:val="clear" w:color="auto" w:fill="FFFFFF"/>
        </w:rPr>
        <w:t xml:space="preserve"> (13.75 hours)</w:t>
      </w:r>
    </w:p>
    <w:p w14:paraId="4C1BD803" w14:textId="2A656674" w:rsidR="001E4C8E" w:rsidRDefault="001E4C8E" w:rsidP="00461B9E">
      <w:pPr>
        <w:spacing w:after="120" w:line="276" w:lineRule="auto"/>
        <w:ind w:left="720" w:hanging="360"/>
        <w:jc w:val="center"/>
        <w:rPr>
          <w:rStyle w:val="Strong"/>
          <w:rFonts w:ascii="Arial" w:hAnsi="Arial" w:cs="Arial"/>
          <w:color w:val="00B0F0"/>
          <w:sz w:val="24"/>
          <w:szCs w:val="24"/>
          <w:shd w:val="clear" w:color="auto" w:fill="FFFFFF"/>
        </w:rPr>
      </w:pPr>
      <w:r w:rsidRPr="001E4C8E">
        <w:rPr>
          <w:rStyle w:val="Strong"/>
          <w:rFonts w:ascii="Arial" w:hAnsi="Arial" w:cs="Arial"/>
          <w:b w:val="0"/>
          <w:bCs w:val="0"/>
          <w:sz w:val="24"/>
          <w:szCs w:val="24"/>
          <w:shd w:val="clear" w:color="auto" w:fill="FFFFFF"/>
        </w:rPr>
        <w:t xml:space="preserve">This workshop focuses on the forensic interview, with an emphasis on team building between law enforcement and child welfare. Sound forensic interviews are essential for the successful completion of a child sexual abuse investigation. The purpose of conducting a forensic interview is to determine </w:t>
      </w:r>
      <w:r w:rsidR="003026D3" w:rsidRPr="001E4C8E">
        <w:rPr>
          <w:rStyle w:val="Strong"/>
          <w:rFonts w:ascii="Arial" w:hAnsi="Arial" w:cs="Arial"/>
          <w:b w:val="0"/>
          <w:bCs w:val="0"/>
          <w:sz w:val="24"/>
          <w:szCs w:val="24"/>
          <w:shd w:val="clear" w:color="auto" w:fill="FFFFFF"/>
        </w:rPr>
        <w:t>whether</w:t>
      </w:r>
      <w:r w:rsidRPr="001E4C8E">
        <w:rPr>
          <w:rStyle w:val="Strong"/>
          <w:rFonts w:ascii="Arial" w:hAnsi="Arial" w:cs="Arial"/>
          <w:b w:val="0"/>
          <w:bCs w:val="0"/>
          <w:sz w:val="24"/>
          <w:szCs w:val="24"/>
          <w:shd w:val="clear" w:color="auto" w:fill="FFFFFF"/>
        </w:rPr>
        <w:t xml:space="preserve"> a crime has occurred and to assess the child's safety. This 2½-day workshop will focus on the fundamental skills needed to conduct child interviews that are forensically appropriate</w:t>
      </w:r>
      <w:r w:rsidRPr="003869A2">
        <w:rPr>
          <w:rStyle w:val="Strong"/>
          <w:rFonts w:ascii="Arial" w:hAnsi="Arial" w:cs="Arial"/>
          <w:sz w:val="24"/>
          <w:szCs w:val="24"/>
          <w:shd w:val="clear" w:color="auto" w:fill="FFFFFF"/>
        </w:rPr>
        <w:t>.</w:t>
      </w:r>
    </w:p>
    <w:p w14:paraId="3A02BDC4" w14:textId="77777777" w:rsidR="00C3742F" w:rsidRPr="00C3742F" w:rsidRDefault="00C3742F" w:rsidP="00461B9E">
      <w:pPr>
        <w:spacing w:after="120" w:line="276" w:lineRule="auto"/>
        <w:ind w:left="720" w:hanging="360"/>
        <w:jc w:val="center"/>
        <w:rPr>
          <w:rStyle w:val="Strong"/>
          <w:rFonts w:ascii="Arial" w:hAnsi="Arial" w:cs="Arial"/>
          <w:sz w:val="24"/>
          <w:szCs w:val="24"/>
          <w:shd w:val="clear" w:color="auto" w:fill="FFFFFF"/>
        </w:rPr>
      </w:pPr>
    </w:p>
    <w:p w14:paraId="518ABD2D" w14:textId="2AEF20F3" w:rsidR="00C3742F" w:rsidRDefault="00C3742F" w:rsidP="00461B9E">
      <w:pPr>
        <w:spacing w:after="120" w:line="276" w:lineRule="auto"/>
        <w:ind w:left="720" w:hanging="360"/>
        <w:jc w:val="center"/>
        <w:rPr>
          <w:rStyle w:val="Strong"/>
          <w:rFonts w:ascii="Arial" w:hAnsi="Arial" w:cs="Arial"/>
          <w:sz w:val="24"/>
          <w:szCs w:val="24"/>
          <w:shd w:val="clear" w:color="auto" w:fill="FFFFFF"/>
        </w:rPr>
      </w:pPr>
      <w:r w:rsidRPr="00C3742F">
        <w:rPr>
          <w:rStyle w:val="Strong"/>
          <w:rFonts w:ascii="Arial" w:hAnsi="Arial" w:cs="Arial"/>
          <w:sz w:val="24"/>
          <w:szCs w:val="24"/>
          <w:shd w:val="clear" w:color="auto" w:fill="FFFFFF"/>
        </w:rPr>
        <w:t>Methamphetamine Use in Child Welfare: Standing on Thin Ice</w:t>
      </w:r>
      <w:r>
        <w:rPr>
          <w:rStyle w:val="Strong"/>
          <w:rFonts w:ascii="Arial" w:hAnsi="Arial" w:cs="Arial"/>
          <w:sz w:val="24"/>
          <w:szCs w:val="24"/>
          <w:shd w:val="clear" w:color="auto" w:fill="FFFFFF"/>
        </w:rPr>
        <w:t xml:space="preserve"> </w:t>
      </w:r>
      <w:r w:rsidRPr="000D701E">
        <w:rPr>
          <w:rStyle w:val="Strong"/>
          <w:rFonts w:ascii="Arial" w:hAnsi="Arial" w:cs="Arial"/>
          <w:sz w:val="24"/>
          <w:szCs w:val="24"/>
          <w:shd w:val="clear" w:color="auto" w:fill="FFFFFF"/>
        </w:rPr>
        <w:t>(5.5 hours)</w:t>
      </w:r>
    </w:p>
    <w:p w14:paraId="0402E4CE" w14:textId="2EAF3BCE" w:rsidR="003869A2" w:rsidRPr="003869A2" w:rsidRDefault="003869A2" w:rsidP="00461B9E">
      <w:pPr>
        <w:spacing w:after="120" w:line="276" w:lineRule="auto"/>
        <w:ind w:left="720" w:hanging="360"/>
        <w:jc w:val="center"/>
        <w:rPr>
          <w:rStyle w:val="Strong"/>
          <w:rFonts w:ascii="Arial" w:hAnsi="Arial" w:cs="Arial"/>
          <w:b w:val="0"/>
          <w:bCs w:val="0"/>
          <w:sz w:val="24"/>
          <w:szCs w:val="24"/>
          <w:shd w:val="clear" w:color="auto" w:fill="FFFFFF"/>
        </w:rPr>
      </w:pPr>
      <w:r w:rsidRPr="003869A2">
        <w:rPr>
          <w:rStyle w:val="Strong"/>
          <w:rFonts w:ascii="Arial" w:hAnsi="Arial" w:cs="Arial"/>
          <w:b w:val="0"/>
          <w:bCs w:val="0"/>
          <w:sz w:val="24"/>
          <w:szCs w:val="24"/>
          <w:shd w:val="clear" w:color="auto" w:fill="FFFFFF"/>
        </w:rPr>
        <w:t>This workshop will highlight the increased prevalence of methamphetamine use and offer participants a comprehensive overview of the risk factors associated with meth use and manufacturing. Moreover, this training will provide participants with the most evidenced-based treatment strategies for working with individuals struggling with meth addiction.</w:t>
      </w:r>
    </w:p>
    <w:p w14:paraId="77BB1C51" w14:textId="77777777" w:rsidR="003F0392" w:rsidRDefault="003F0392" w:rsidP="00461B9E">
      <w:pPr>
        <w:spacing w:after="120" w:line="276" w:lineRule="auto"/>
        <w:ind w:left="720" w:hanging="360"/>
        <w:jc w:val="center"/>
        <w:rPr>
          <w:rStyle w:val="Strong"/>
          <w:rFonts w:ascii="Arial" w:hAnsi="Arial" w:cs="Arial"/>
          <w:sz w:val="24"/>
          <w:szCs w:val="24"/>
          <w:shd w:val="clear" w:color="auto" w:fill="FFFFFF"/>
        </w:rPr>
      </w:pPr>
    </w:p>
    <w:p w14:paraId="3E0CB954" w14:textId="3FB92803" w:rsidR="00DF0B9F" w:rsidRDefault="00CD3B32" w:rsidP="00461B9E">
      <w:pPr>
        <w:spacing w:after="120" w:line="276" w:lineRule="auto"/>
        <w:ind w:left="720" w:hanging="360"/>
        <w:jc w:val="center"/>
        <w:rPr>
          <w:rStyle w:val="Strong"/>
          <w:rFonts w:ascii="Arial" w:hAnsi="Arial" w:cs="Arial"/>
          <w:sz w:val="24"/>
          <w:szCs w:val="24"/>
          <w:shd w:val="clear" w:color="auto" w:fill="FFFFFF"/>
        </w:rPr>
      </w:pPr>
      <w:r w:rsidRPr="00CD3B32">
        <w:rPr>
          <w:rStyle w:val="Strong"/>
          <w:rFonts w:ascii="Arial" w:hAnsi="Arial" w:cs="Arial"/>
          <w:sz w:val="24"/>
          <w:szCs w:val="24"/>
          <w:shd w:val="clear" w:color="auto" w:fill="FFFFFF"/>
        </w:rPr>
        <w:t>Substance Abuse: Its Effects on Children and Families</w:t>
      </w:r>
      <w:r w:rsidR="003F0392">
        <w:rPr>
          <w:rStyle w:val="Strong"/>
          <w:rFonts w:ascii="Arial" w:hAnsi="Arial" w:cs="Arial"/>
          <w:sz w:val="24"/>
          <w:szCs w:val="24"/>
          <w:shd w:val="clear" w:color="auto" w:fill="FFFFFF"/>
        </w:rPr>
        <w:t xml:space="preserve"> (5.5 hours)</w:t>
      </w:r>
    </w:p>
    <w:p w14:paraId="1C9FBC88" w14:textId="1343B9F4" w:rsidR="006E0D3C" w:rsidRPr="006E0D3C" w:rsidRDefault="006E0D3C" w:rsidP="00461B9E">
      <w:pPr>
        <w:spacing w:after="120" w:line="276" w:lineRule="auto"/>
        <w:ind w:left="720" w:hanging="360"/>
        <w:jc w:val="center"/>
        <w:rPr>
          <w:rStyle w:val="Strong"/>
          <w:rFonts w:ascii="Arial" w:hAnsi="Arial" w:cs="Arial"/>
          <w:b w:val="0"/>
          <w:bCs w:val="0"/>
          <w:sz w:val="24"/>
          <w:szCs w:val="24"/>
          <w:shd w:val="clear" w:color="auto" w:fill="FFFFFF"/>
        </w:rPr>
      </w:pPr>
      <w:r w:rsidRPr="006E0D3C">
        <w:rPr>
          <w:rStyle w:val="Strong"/>
          <w:rFonts w:ascii="Arial" w:hAnsi="Arial" w:cs="Arial"/>
          <w:b w:val="0"/>
          <w:bCs w:val="0"/>
          <w:sz w:val="24"/>
          <w:szCs w:val="24"/>
          <w:shd w:val="clear" w:color="auto" w:fill="FFFFFF"/>
        </w:rPr>
        <w:t>Substance use and abuse is epidemic. Drug use among families that are working with public child welfare agencies is higher than that of non-public child welfare families. The goal of this class is to provide to participants the language and understanding of the origins of substance use, treatment options, multi-generational patterns, and outcomes. Participants will also explore examples of the development of alternative activities to drug use.</w:t>
      </w:r>
    </w:p>
    <w:p w14:paraId="51A8E9CA" w14:textId="77777777" w:rsidR="006E0D3C" w:rsidRPr="00DF0B9F" w:rsidRDefault="006E0D3C" w:rsidP="00461B9E">
      <w:pPr>
        <w:spacing w:after="120" w:line="276" w:lineRule="auto"/>
        <w:ind w:left="720" w:hanging="360"/>
        <w:jc w:val="center"/>
        <w:rPr>
          <w:rStyle w:val="Strong"/>
          <w:rFonts w:ascii="Arial" w:hAnsi="Arial" w:cs="Arial"/>
          <w:sz w:val="24"/>
          <w:szCs w:val="24"/>
          <w:shd w:val="clear" w:color="auto" w:fill="FFFFFF"/>
        </w:rPr>
      </w:pPr>
    </w:p>
    <w:p w14:paraId="6263C2D4" w14:textId="1ED29AF3" w:rsidR="002D3799" w:rsidRDefault="002D3799" w:rsidP="00461B9E">
      <w:pPr>
        <w:spacing w:after="120" w:line="276" w:lineRule="auto"/>
        <w:ind w:left="720" w:hanging="360"/>
        <w:jc w:val="center"/>
        <w:rPr>
          <w:rStyle w:val="Strong"/>
          <w:rFonts w:ascii="Arial" w:hAnsi="Arial" w:cs="Arial"/>
          <w:sz w:val="24"/>
          <w:szCs w:val="24"/>
          <w:shd w:val="clear" w:color="auto" w:fill="FFFFFF"/>
        </w:rPr>
      </w:pPr>
      <w:r w:rsidRPr="002D3799">
        <w:rPr>
          <w:rStyle w:val="Strong"/>
          <w:rFonts w:ascii="Arial" w:hAnsi="Arial" w:cs="Arial"/>
          <w:sz w:val="24"/>
          <w:szCs w:val="24"/>
          <w:shd w:val="clear" w:color="auto" w:fill="FFFFFF"/>
        </w:rPr>
        <w:t>Invisible Injuries: The Impact of Trauma</w:t>
      </w:r>
      <w:r w:rsidR="000D701E">
        <w:rPr>
          <w:rStyle w:val="Strong"/>
          <w:rFonts w:ascii="Arial" w:hAnsi="Arial" w:cs="Arial"/>
          <w:sz w:val="24"/>
          <w:szCs w:val="24"/>
          <w:shd w:val="clear" w:color="auto" w:fill="FFFFFF"/>
        </w:rPr>
        <w:t xml:space="preserve"> </w:t>
      </w:r>
      <w:r w:rsidR="000D701E" w:rsidRPr="000D701E">
        <w:rPr>
          <w:rStyle w:val="Strong"/>
          <w:rFonts w:ascii="Arial" w:hAnsi="Arial" w:cs="Arial"/>
          <w:sz w:val="24"/>
          <w:szCs w:val="24"/>
          <w:shd w:val="clear" w:color="auto" w:fill="FFFFFF"/>
        </w:rPr>
        <w:t>(5.5 hours)</w:t>
      </w:r>
    </w:p>
    <w:p w14:paraId="485AB92F" w14:textId="3096CE47" w:rsidR="003765AC" w:rsidRDefault="003765AC" w:rsidP="00461B9E">
      <w:pPr>
        <w:spacing w:after="120" w:line="276" w:lineRule="auto"/>
        <w:ind w:left="720" w:hanging="360"/>
        <w:jc w:val="center"/>
        <w:rPr>
          <w:rStyle w:val="Strong"/>
          <w:rFonts w:ascii="Arial" w:hAnsi="Arial" w:cs="Arial"/>
          <w:b w:val="0"/>
          <w:bCs w:val="0"/>
          <w:sz w:val="24"/>
          <w:szCs w:val="24"/>
          <w:shd w:val="clear" w:color="auto" w:fill="FFFFFF"/>
        </w:rPr>
      </w:pPr>
      <w:r w:rsidRPr="003765AC">
        <w:rPr>
          <w:rStyle w:val="Strong"/>
          <w:rFonts w:ascii="Arial" w:hAnsi="Arial" w:cs="Arial"/>
          <w:b w:val="0"/>
          <w:bCs w:val="0"/>
          <w:sz w:val="24"/>
          <w:szCs w:val="24"/>
          <w:shd w:val="clear" w:color="auto" w:fill="FFFFFF"/>
        </w:rPr>
        <w:t>Trauma is not segregated pockets of events or occurrences that happen in silos. Rather, trauma is intersections of different adverse life events that layer upon each other, forcing these events to be intertwined. When this occurs, a person is not able to differentiate between healthy and harmful environments.</w:t>
      </w:r>
      <w:r>
        <w:rPr>
          <w:rStyle w:val="Strong"/>
          <w:rFonts w:ascii="Arial" w:hAnsi="Arial" w:cs="Arial"/>
          <w:b w:val="0"/>
          <w:bCs w:val="0"/>
          <w:sz w:val="24"/>
          <w:szCs w:val="24"/>
          <w:shd w:val="clear" w:color="auto" w:fill="FFFFFF"/>
        </w:rPr>
        <w:t xml:space="preserve"> </w:t>
      </w:r>
      <w:r w:rsidRPr="003765AC">
        <w:rPr>
          <w:rStyle w:val="Strong"/>
          <w:rFonts w:ascii="Arial" w:hAnsi="Arial" w:cs="Arial"/>
          <w:b w:val="0"/>
          <w:bCs w:val="0"/>
          <w:sz w:val="24"/>
          <w:szCs w:val="24"/>
          <w:shd w:val="clear" w:color="auto" w:fill="FFFFFF"/>
        </w:rPr>
        <w:t>The intention of this workshop is to dismantle these silos, as treatment cannot only tackle one component of trauma independently from the others. Attendees will address myths that surround abuse and be challenged to confront their own bias regarding the abusers, the victims, and the incidents of abuse.</w:t>
      </w:r>
      <w:r>
        <w:rPr>
          <w:rStyle w:val="Strong"/>
          <w:rFonts w:ascii="Arial" w:hAnsi="Arial" w:cs="Arial"/>
          <w:b w:val="0"/>
          <w:bCs w:val="0"/>
          <w:sz w:val="24"/>
          <w:szCs w:val="24"/>
          <w:shd w:val="clear" w:color="auto" w:fill="FFFFFF"/>
        </w:rPr>
        <w:t xml:space="preserve"> </w:t>
      </w:r>
      <w:r w:rsidRPr="003765AC">
        <w:rPr>
          <w:rStyle w:val="Strong"/>
          <w:rFonts w:ascii="Arial" w:hAnsi="Arial" w:cs="Arial"/>
          <w:b w:val="0"/>
          <w:bCs w:val="0"/>
          <w:sz w:val="24"/>
          <w:szCs w:val="24"/>
          <w:shd w:val="clear" w:color="auto" w:fill="FFFFFF"/>
        </w:rPr>
        <w:t>This workshop takes you to the uncomfortable steps of “walking a mile in the shoes of trauma survivors”.</w:t>
      </w:r>
    </w:p>
    <w:p w14:paraId="2474488C" w14:textId="1C0FE04E" w:rsidR="004A0017" w:rsidRDefault="004A0017" w:rsidP="00461B9E">
      <w:pPr>
        <w:spacing w:after="120" w:line="276" w:lineRule="auto"/>
        <w:ind w:left="720" w:hanging="360"/>
        <w:jc w:val="center"/>
        <w:rPr>
          <w:rStyle w:val="Strong"/>
          <w:rFonts w:ascii="Arial" w:hAnsi="Arial" w:cs="Arial"/>
          <w:b w:val="0"/>
          <w:bCs w:val="0"/>
          <w:sz w:val="24"/>
          <w:szCs w:val="24"/>
          <w:shd w:val="clear" w:color="auto" w:fill="FFFFFF"/>
        </w:rPr>
      </w:pPr>
    </w:p>
    <w:p w14:paraId="1B1FF5F9" w14:textId="77777777" w:rsidR="00B0723D" w:rsidRDefault="00B0723D" w:rsidP="00461B9E">
      <w:pPr>
        <w:spacing w:after="120" w:line="276" w:lineRule="auto"/>
        <w:ind w:left="720" w:hanging="360"/>
        <w:jc w:val="center"/>
        <w:rPr>
          <w:rStyle w:val="Strong"/>
          <w:rFonts w:ascii="Arial" w:hAnsi="Arial" w:cs="Arial"/>
          <w:sz w:val="24"/>
          <w:szCs w:val="24"/>
          <w:shd w:val="clear" w:color="auto" w:fill="FFFFFF"/>
        </w:rPr>
      </w:pPr>
    </w:p>
    <w:p w14:paraId="18363175" w14:textId="77777777" w:rsidR="00B0723D" w:rsidRDefault="00B0723D" w:rsidP="00461B9E">
      <w:pPr>
        <w:spacing w:after="120" w:line="276" w:lineRule="auto"/>
        <w:ind w:left="720" w:hanging="360"/>
        <w:jc w:val="center"/>
        <w:rPr>
          <w:rStyle w:val="Strong"/>
          <w:rFonts w:ascii="Arial" w:hAnsi="Arial" w:cs="Arial"/>
          <w:sz w:val="24"/>
          <w:szCs w:val="24"/>
          <w:shd w:val="clear" w:color="auto" w:fill="FFFFFF"/>
        </w:rPr>
      </w:pPr>
    </w:p>
    <w:p w14:paraId="0481442E" w14:textId="77777777" w:rsidR="00B0723D" w:rsidRDefault="00B0723D" w:rsidP="00461B9E">
      <w:pPr>
        <w:spacing w:after="120" w:line="276" w:lineRule="auto"/>
        <w:ind w:left="720" w:hanging="360"/>
        <w:jc w:val="center"/>
        <w:rPr>
          <w:rStyle w:val="Strong"/>
          <w:rFonts w:ascii="Arial" w:hAnsi="Arial" w:cs="Arial"/>
          <w:sz w:val="24"/>
          <w:szCs w:val="24"/>
          <w:shd w:val="clear" w:color="auto" w:fill="FFFFFF"/>
        </w:rPr>
      </w:pPr>
    </w:p>
    <w:p w14:paraId="281CC1B7" w14:textId="38027B55" w:rsidR="004A0017" w:rsidRDefault="004A0017" w:rsidP="00461B9E">
      <w:pPr>
        <w:spacing w:after="120" w:line="276" w:lineRule="auto"/>
        <w:ind w:left="720" w:hanging="360"/>
        <w:jc w:val="center"/>
        <w:rPr>
          <w:rStyle w:val="Strong"/>
          <w:rFonts w:ascii="Arial" w:hAnsi="Arial" w:cs="Arial"/>
          <w:sz w:val="24"/>
          <w:szCs w:val="24"/>
          <w:shd w:val="clear" w:color="auto" w:fill="FFFFFF"/>
        </w:rPr>
      </w:pPr>
      <w:r w:rsidRPr="004A0017">
        <w:rPr>
          <w:rStyle w:val="Strong"/>
          <w:rFonts w:ascii="Arial" w:hAnsi="Arial" w:cs="Arial"/>
          <w:sz w:val="24"/>
          <w:szCs w:val="24"/>
          <w:shd w:val="clear" w:color="auto" w:fill="FFFFFF"/>
        </w:rPr>
        <w:lastRenderedPageBreak/>
        <w:t>Strangulation: What Every Caseworker Needs to Know</w:t>
      </w:r>
      <w:r w:rsidR="00B843CF">
        <w:rPr>
          <w:rStyle w:val="Strong"/>
          <w:rFonts w:ascii="Arial" w:hAnsi="Arial" w:cs="Arial"/>
          <w:sz w:val="24"/>
          <w:szCs w:val="24"/>
          <w:shd w:val="clear" w:color="auto" w:fill="FFFFFF"/>
        </w:rPr>
        <w:t xml:space="preserve"> (2.75 hours)</w:t>
      </w:r>
    </w:p>
    <w:p w14:paraId="018665CC" w14:textId="7954766F" w:rsidR="004A0017" w:rsidRDefault="00F83CA6" w:rsidP="00461B9E">
      <w:pPr>
        <w:spacing w:after="120" w:line="276" w:lineRule="auto"/>
        <w:ind w:left="720" w:hanging="360"/>
        <w:jc w:val="center"/>
        <w:rPr>
          <w:rStyle w:val="Strong"/>
          <w:rFonts w:ascii="Arial" w:hAnsi="Arial" w:cs="Arial"/>
          <w:b w:val="0"/>
          <w:bCs w:val="0"/>
          <w:sz w:val="24"/>
          <w:szCs w:val="24"/>
          <w:shd w:val="clear" w:color="auto" w:fill="FFFFFF"/>
        </w:rPr>
      </w:pPr>
      <w:r w:rsidRPr="00F83CA6">
        <w:rPr>
          <w:rStyle w:val="Strong"/>
          <w:rFonts w:ascii="Arial" w:hAnsi="Arial" w:cs="Arial"/>
          <w:b w:val="0"/>
          <w:bCs w:val="0"/>
          <w:sz w:val="24"/>
          <w:szCs w:val="24"/>
          <w:shd w:val="clear" w:color="auto" w:fill="FFFFFF"/>
        </w:rPr>
        <w:t>Strangulation has been identified as one of the most lethal forms of domestic violence and sexual ass</w:t>
      </w:r>
      <w:r>
        <w:rPr>
          <w:rStyle w:val="Strong"/>
          <w:rFonts w:ascii="Arial" w:hAnsi="Arial" w:cs="Arial"/>
          <w:b w:val="0"/>
          <w:bCs w:val="0"/>
          <w:sz w:val="24"/>
          <w:szCs w:val="24"/>
          <w:shd w:val="clear" w:color="auto" w:fill="FFFFFF"/>
        </w:rPr>
        <w:t>a</w:t>
      </w:r>
      <w:r w:rsidRPr="00F83CA6">
        <w:rPr>
          <w:rStyle w:val="Strong"/>
          <w:rFonts w:ascii="Arial" w:hAnsi="Arial" w:cs="Arial"/>
          <w:b w:val="0"/>
          <w:bCs w:val="0"/>
          <w:sz w:val="24"/>
          <w:szCs w:val="24"/>
          <w:shd w:val="clear" w:color="auto" w:fill="FFFFFF"/>
        </w:rPr>
        <w:t>ult. Strangulation is an ultimate form of power and control where the batterer can demonstrate control over the victim's next breath: it may have devastating psychological effects or a potentially fatal outcome.</w:t>
      </w:r>
      <w:r>
        <w:rPr>
          <w:rStyle w:val="Strong"/>
          <w:rFonts w:ascii="Arial" w:hAnsi="Arial" w:cs="Arial"/>
          <w:b w:val="0"/>
          <w:bCs w:val="0"/>
          <w:sz w:val="24"/>
          <w:szCs w:val="24"/>
          <w:shd w:val="clear" w:color="auto" w:fill="FFFFFF"/>
        </w:rPr>
        <w:t xml:space="preserve"> </w:t>
      </w:r>
      <w:r w:rsidRPr="00F83CA6">
        <w:rPr>
          <w:rStyle w:val="Strong"/>
          <w:rFonts w:ascii="Arial" w:hAnsi="Arial" w:cs="Arial"/>
          <w:b w:val="0"/>
          <w:bCs w:val="0"/>
          <w:sz w:val="24"/>
          <w:szCs w:val="24"/>
          <w:shd w:val="clear" w:color="auto" w:fill="FFFFFF"/>
        </w:rPr>
        <w:t>In strangulation, unconsciousness may occur within seconds and death within minutes. Death can occur in the days following the incident as well. When domestic violence perpetrators choke (strangle) their victims, not only is this felonious assault, but it may be an attempted homicide. Strangulation is often considered the "last warning shot" before homicide.</w:t>
      </w:r>
    </w:p>
    <w:p w14:paraId="38506C5F" w14:textId="005A4FA8" w:rsidR="00104FFA" w:rsidRDefault="00104FFA" w:rsidP="00461B9E">
      <w:pPr>
        <w:spacing w:after="120" w:line="276" w:lineRule="auto"/>
        <w:ind w:left="720" w:hanging="360"/>
        <w:jc w:val="center"/>
        <w:rPr>
          <w:rStyle w:val="Strong"/>
          <w:rFonts w:ascii="Arial" w:hAnsi="Arial" w:cs="Arial"/>
          <w:b w:val="0"/>
          <w:bCs w:val="0"/>
          <w:sz w:val="24"/>
          <w:szCs w:val="24"/>
          <w:shd w:val="clear" w:color="auto" w:fill="FFFFFF"/>
        </w:rPr>
      </w:pPr>
    </w:p>
    <w:p w14:paraId="23AE9D06" w14:textId="4E98FD53" w:rsidR="00104FFA" w:rsidRPr="00B843CF" w:rsidRDefault="00104FFA" w:rsidP="00461B9E">
      <w:pPr>
        <w:spacing w:after="120" w:line="276" w:lineRule="auto"/>
        <w:ind w:left="720" w:hanging="360"/>
        <w:jc w:val="center"/>
        <w:rPr>
          <w:rStyle w:val="Strong"/>
          <w:rFonts w:ascii="Arial" w:hAnsi="Arial" w:cs="Arial"/>
          <w:sz w:val="24"/>
          <w:szCs w:val="24"/>
          <w:shd w:val="clear" w:color="auto" w:fill="FFFFFF"/>
        </w:rPr>
      </w:pPr>
      <w:r w:rsidRPr="00B843CF">
        <w:rPr>
          <w:rStyle w:val="Strong"/>
          <w:rFonts w:ascii="Arial" w:hAnsi="Arial" w:cs="Arial"/>
          <w:sz w:val="24"/>
          <w:szCs w:val="24"/>
          <w:shd w:val="clear" w:color="auto" w:fill="FFFFFF"/>
        </w:rPr>
        <w:t xml:space="preserve">DV: </w:t>
      </w:r>
      <w:r w:rsidR="00B843CF" w:rsidRPr="00B843CF">
        <w:rPr>
          <w:rStyle w:val="Strong"/>
          <w:rFonts w:ascii="Arial" w:hAnsi="Arial" w:cs="Arial"/>
          <w:sz w:val="24"/>
          <w:szCs w:val="24"/>
          <w:shd w:val="clear" w:color="auto" w:fill="FFFFFF"/>
        </w:rPr>
        <w:t>The Victim, the Abuser, and the Incident</w:t>
      </w:r>
      <w:r w:rsidR="00B843CF">
        <w:rPr>
          <w:rStyle w:val="Strong"/>
          <w:rFonts w:ascii="Arial" w:hAnsi="Arial" w:cs="Arial"/>
          <w:sz w:val="24"/>
          <w:szCs w:val="24"/>
          <w:shd w:val="clear" w:color="auto" w:fill="FFFFFF"/>
        </w:rPr>
        <w:t xml:space="preserve"> (2.75 hours)</w:t>
      </w:r>
    </w:p>
    <w:p w14:paraId="422FEA67" w14:textId="0CF4E13D" w:rsidR="00104FFA" w:rsidRDefault="00104FFA" w:rsidP="00461B9E">
      <w:pPr>
        <w:spacing w:after="120" w:line="276" w:lineRule="auto"/>
        <w:ind w:left="720" w:hanging="360"/>
        <w:jc w:val="center"/>
        <w:rPr>
          <w:rStyle w:val="Strong"/>
          <w:rFonts w:ascii="Arial" w:hAnsi="Arial" w:cs="Arial"/>
          <w:b w:val="0"/>
          <w:bCs w:val="0"/>
          <w:sz w:val="24"/>
          <w:szCs w:val="24"/>
          <w:shd w:val="clear" w:color="auto" w:fill="FFFFFF"/>
        </w:rPr>
      </w:pPr>
      <w:r w:rsidRPr="00104FFA">
        <w:rPr>
          <w:rStyle w:val="Strong"/>
          <w:rFonts w:ascii="Arial" w:hAnsi="Arial" w:cs="Arial"/>
          <w:b w:val="0"/>
          <w:bCs w:val="0"/>
          <w:sz w:val="24"/>
          <w:szCs w:val="24"/>
          <w:shd w:val="clear" w:color="auto" w:fill="FFFFFF"/>
        </w:rPr>
        <w:t xml:space="preserve">Domestic violence is a public health epidemic. It is also one of the most dangerous scenes for first responders. People face challenges when caring for adults or children whose life experiences have been centered around domestic violence. Domestic violence is difficult to understand because there is often blurred lines of what abuse </w:t>
      </w:r>
      <w:r w:rsidR="00B843CF" w:rsidRPr="00104FFA">
        <w:rPr>
          <w:rStyle w:val="Strong"/>
          <w:rFonts w:ascii="Arial" w:hAnsi="Arial" w:cs="Arial"/>
          <w:b w:val="0"/>
          <w:bCs w:val="0"/>
          <w:sz w:val="24"/>
          <w:szCs w:val="24"/>
          <w:shd w:val="clear" w:color="auto" w:fill="FFFFFF"/>
        </w:rPr>
        <w:t>is</w:t>
      </w:r>
      <w:r w:rsidRPr="00104FFA">
        <w:rPr>
          <w:rStyle w:val="Strong"/>
          <w:rFonts w:ascii="Arial" w:hAnsi="Arial" w:cs="Arial"/>
          <w:b w:val="0"/>
          <w:bCs w:val="0"/>
          <w:sz w:val="24"/>
          <w:szCs w:val="24"/>
          <w:shd w:val="clear" w:color="auto" w:fill="FFFFFF"/>
        </w:rPr>
        <w:t xml:space="preserve">. Attendees will be </w:t>
      </w:r>
      <w:r w:rsidR="00B843CF" w:rsidRPr="00104FFA">
        <w:rPr>
          <w:rStyle w:val="Strong"/>
          <w:rFonts w:ascii="Arial" w:hAnsi="Arial" w:cs="Arial"/>
          <w:b w:val="0"/>
          <w:bCs w:val="0"/>
          <w:sz w:val="24"/>
          <w:szCs w:val="24"/>
          <w:shd w:val="clear" w:color="auto" w:fill="FFFFFF"/>
        </w:rPr>
        <w:t>addressing</w:t>
      </w:r>
      <w:r w:rsidRPr="00104FFA">
        <w:rPr>
          <w:rStyle w:val="Strong"/>
          <w:rFonts w:ascii="Arial" w:hAnsi="Arial" w:cs="Arial"/>
          <w:b w:val="0"/>
          <w:bCs w:val="0"/>
          <w:sz w:val="24"/>
          <w:szCs w:val="24"/>
          <w:shd w:val="clear" w:color="auto" w:fill="FFFFFF"/>
        </w:rPr>
        <w:t xml:space="preserve"> myths that surround abuse as well as be challenged to confront their own bias regarding the abusers, the victims, and the incidents of abuse. This workshop takes you to the uncomfortable steps of “walking a mile in their shoes.”</w:t>
      </w:r>
      <w:r>
        <w:rPr>
          <w:rStyle w:val="Strong"/>
          <w:rFonts w:ascii="Arial" w:hAnsi="Arial" w:cs="Arial"/>
          <w:b w:val="0"/>
          <w:bCs w:val="0"/>
          <w:sz w:val="24"/>
          <w:szCs w:val="24"/>
          <w:shd w:val="clear" w:color="auto" w:fill="FFFFFF"/>
        </w:rPr>
        <w:t xml:space="preserve">  </w:t>
      </w:r>
      <w:r w:rsidRPr="00104FFA">
        <w:rPr>
          <w:rStyle w:val="Strong"/>
          <w:rFonts w:ascii="Arial" w:hAnsi="Arial" w:cs="Arial"/>
          <w:b w:val="0"/>
          <w:bCs w:val="0"/>
          <w:sz w:val="24"/>
          <w:szCs w:val="24"/>
          <w:shd w:val="clear" w:color="auto" w:fill="FFFFFF"/>
        </w:rPr>
        <w:t>The first step in addressing the struggles of those living with domestic violence is to understand it</w:t>
      </w:r>
      <w:r w:rsidR="00355B46">
        <w:rPr>
          <w:rStyle w:val="Strong"/>
          <w:rFonts w:ascii="Arial" w:hAnsi="Arial" w:cs="Arial"/>
          <w:b w:val="0"/>
          <w:bCs w:val="0"/>
          <w:sz w:val="24"/>
          <w:szCs w:val="24"/>
          <w:shd w:val="clear" w:color="auto" w:fill="FFFFFF"/>
        </w:rPr>
        <w:t>.</w:t>
      </w:r>
    </w:p>
    <w:p w14:paraId="2971A4D2" w14:textId="07CCE6F5" w:rsidR="00355B46" w:rsidRDefault="00355B46" w:rsidP="00461B9E">
      <w:pPr>
        <w:spacing w:after="120" w:line="276" w:lineRule="auto"/>
        <w:ind w:left="720" w:hanging="360"/>
        <w:jc w:val="center"/>
        <w:rPr>
          <w:rStyle w:val="Strong"/>
          <w:rFonts w:ascii="Arial" w:hAnsi="Arial" w:cs="Arial"/>
          <w:b w:val="0"/>
          <w:bCs w:val="0"/>
          <w:sz w:val="24"/>
          <w:szCs w:val="24"/>
          <w:shd w:val="clear" w:color="auto" w:fill="FFFFFF"/>
        </w:rPr>
      </w:pPr>
    </w:p>
    <w:p w14:paraId="786D6C60" w14:textId="7A759E2D" w:rsidR="00355B46" w:rsidRDefault="00355B46" w:rsidP="00461B9E">
      <w:pPr>
        <w:spacing w:after="120" w:line="276" w:lineRule="auto"/>
        <w:ind w:left="720" w:hanging="360"/>
        <w:jc w:val="center"/>
        <w:rPr>
          <w:rStyle w:val="Strong"/>
          <w:rFonts w:ascii="Arial" w:hAnsi="Arial" w:cs="Arial"/>
          <w:sz w:val="24"/>
          <w:szCs w:val="24"/>
          <w:shd w:val="clear" w:color="auto" w:fill="FFFFFF"/>
        </w:rPr>
      </w:pPr>
      <w:r w:rsidRPr="00355B46">
        <w:rPr>
          <w:rStyle w:val="Strong"/>
          <w:rFonts w:ascii="Arial" w:hAnsi="Arial" w:cs="Arial"/>
          <w:sz w:val="24"/>
          <w:szCs w:val="24"/>
          <w:shd w:val="clear" w:color="auto" w:fill="FFFFFF"/>
        </w:rPr>
        <w:t>Teaming with the Aggressive Client</w:t>
      </w:r>
      <w:r w:rsidR="002275CA">
        <w:rPr>
          <w:rStyle w:val="Strong"/>
          <w:rFonts w:ascii="Arial" w:hAnsi="Arial" w:cs="Arial"/>
          <w:sz w:val="24"/>
          <w:szCs w:val="24"/>
          <w:shd w:val="clear" w:color="auto" w:fill="FFFFFF"/>
        </w:rPr>
        <w:t xml:space="preserve"> (2.75 hours)</w:t>
      </w:r>
    </w:p>
    <w:p w14:paraId="1FB0C186" w14:textId="2E542E44" w:rsidR="00355B46" w:rsidRPr="002275CA" w:rsidRDefault="002275CA" w:rsidP="00461B9E">
      <w:pPr>
        <w:spacing w:after="120" w:line="276" w:lineRule="auto"/>
        <w:ind w:left="720" w:hanging="360"/>
        <w:jc w:val="center"/>
        <w:rPr>
          <w:rStyle w:val="Strong"/>
          <w:rFonts w:ascii="Arial" w:hAnsi="Arial" w:cs="Arial"/>
          <w:b w:val="0"/>
          <w:bCs w:val="0"/>
          <w:sz w:val="24"/>
          <w:szCs w:val="24"/>
          <w:shd w:val="clear" w:color="auto" w:fill="FFFFFF"/>
        </w:rPr>
      </w:pPr>
      <w:r w:rsidRPr="002275CA">
        <w:rPr>
          <w:rStyle w:val="Strong"/>
          <w:rFonts w:ascii="Arial" w:hAnsi="Arial" w:cs="Arial"/>
          <w:b w:val="0"/>
          <w:bCs w:val="0"/>
          <w:sz w:val="24"/>
          <w:szCs w:val="24"/>
          <w:shd w:val="clear" w:color="auto" w:fill="FFFFFF"/>
        </w:rPr>
        <w:t>Aggression is anger in action. Child welfare clients may become aggressive with workers for a myriad of reasons in response to initial referrals or ongoing agency intervention. Aggression could be the result of your clients</w:t>
      </w:r>
      <w:r>
        <w:rPr>
          <w:rStyle w:val="Strong"/>
          <w:rFonts w:ascii="Arial" w:hAnsi="Arial" w:cs="Arial"/>
          <w:b w:val="0"/>
          <w:bCs w:val="0"/>
          <w:sz w:val="24"/>
          <w:szCs w:val="24"/>
          <w:shd w:val="clear" w:color="auto" w:fill="FFFFFF"/>
        </w:rPr>
        <w:t>’</w:t>
      </w:r>
      <w:r w:rsidRPr="002275CA">
        <w:rPr>
          <w:rStyle w:val="Strong"/>
          <w:rFonts w:ascii="Arial" w:hAnsi="Arial" w:cs="Arial"/>
          <w:b w:val="0"/>
          <w:bCs w:val="0"/>
          <w:sz w:val="24"/>
          <w:szCs w:val="24"/>
          <w:shd w:val="clear" w:color="auto" w:fill="FFFFFF"/>
        </w:rPr>
        <w:t xml:space="preserve"> feelings of vulnerability coupled with perceived threat of severed legal ties with their children. One approach to diffusing aggression is to communicate synergy in your casework practice. This workshop deals with the concept of using synergy (goal centric teamwork) to help clients transform their energy from aggression into energy for case plan completion.</w:t>
      </w:r>
    </w:p>
    <w:p w14:paraId="6E21422E" w14:textId="7A32EEB9" w:rsidR="00355B46" w:rsidRDefault="00355B46" w:rsidP="00461B9E">
      <w:pPr>
        <w:spacing w:after="120" w:line="276" w:lineRule="auto"/>
        <w:ind w:left="720" w:hanging="360"/>
        <w:jc w:val="center"/>
        <w:rPr>
          <w:rStyle w:val="Strong"/>
          <w:rFonts w:ascii="Arial" w:hAnsi="Arial" w:cs="Arial"/>
          <w:b w:val="0"/>
          <w:bCs w:val="0"/>
          <w:sz w:val="24"/>
          <w:szCs w:val="24"/>
          <w:shd w:val="clear" w:color="auto" w:fill="FFFFFF"/>
        </w:rPr>
      </w:pPr>
    </w:p>
    <w:p w14:paraId="0EFD23CC" w14:textId="79C2DA5A" w:rsidR="002275CA" w:rsidRDefault="002275CA" w:rsidP="00461B9E">
      <w:pPr>
        <w:spacing w:after="120" w:line="276" w:lineRule="auto"/>
        <w:ind w:left="720" w:hanging="360"/>
        <w:jc w:val="center"/>
        <w:rPr>
          <w:rStyle w:val="Strong"/>
          <w:rFonts w:ascii="Arial" w:hAnsi="Arial" w:cs="Arial"/>
          <w:sz w:val="24"/>
          <w:szCs w:val="24"/>
          <w:shd w:val="clear" w:color="auto" w:fill="FFFFFF"/>
        </w:rPr>
      </w:pPr>
      <w:r w:rsidRPr="002275CA">
        <w:rPr>
          <w:rStyle w:val="Strong"/>
          <w:rFonts w:ascii="Arial" w:hAnsi="Arial" w:cs="Arial"/>
          <w:sz w:val="24"/>
          <w:szCs w:val="24"/>
          <w:shd w:val="clear" w:color="auto" w:fill="FFFFFF"/>
        </w:rPr>
        <w:t>Lessons in Microaggressions</w:t>
      </w:r>
      <w:r>
        <w:rPr>
          <w:rStyle w:val="Strong"/>
          <w:rFonts w:ascii="Arial" w:hAnsi="Arial" w:cs="Arial"/>
          <w:sz w:val="24"/>
          <w:szCs w:val="24"/>
          <w:shd w:val="clear" w:color="auto" w:fill="FFFFFF"/>
        </w:rPr>
        <w:t xml:space="preserve"> (2.75 hours)</w:t>
      </w:r>
    </w:p>
    <w:p w14:paraId="433FA408" w14:textId="0040D24C" w:rsidR="002275CA" w:rsidRDefault="00932751" w:rsidP="00461B9E">
      <w:pPr>
        <w:spacing w:after="120" w:line="276" w:lineRule="auto"/>
        <w:ind w:left="720" w:hanging="360"/>
        <w:jc w:val="center"/>
        <w:rPr>
          <w:rStyle w:val="Strong"/>
          <w:rFonts w:ascii="Arial" w:hAnsi="Arial" w:cs="Arial"/>
          <w:b w:val="0"/>
          <w:bCs w:val="0"/>
          <w:sz w:val="24"/>
          <w:szCs w:val="24"/>
          <w:shd w:val="clear" w:color="auto" w:fill="FFFFFF"/>
        </w:rPr>
      </w:pPr>
      <w:r w:rsidRPr="00932751">
        <w:rPr>
          <w:rStyle w:val="Strong"/>
          <w:rFonts w:ascii="Arial" w:hAnsi="Arial" w:cs="Arial"/>
          <w:b w:val="0"/>
          <w:bCs w:val="0"/>
          <w:sz w:val="24"/>
          <w:szCs w:val="24"/>
          <w:shd w:val="clear" w:color="auto" w:fill="FFFFFF"/>
        </w:rPr>
        <w:t>The dichotomy of Microaggressions is that they may be either subtle or shocking but unfortunately hurt just the same.</w:t>
      </w:r>
      <w:r>
        <w:rPr>
          <w:rStyle w:val="Strong"/>
          <w:rFonts w:ascii="Arial" w:hAnsi="Arial" w:cs="Arial"/>
          <w:b w:val="0"/>
          <w:bCs w:val="0"/>
          <w:sz w:val="24"/>
          <w:szCs w:val="24"/>
          <w:shd w:val="clear" w:color="auto" w:fill="FFFFFF"/>
        </w:rPr>
        <w:t xml:space="preserve">  </w:t>
      </w:r>
      <w:r w:rsidRPr="00932751">
        <w:rPr>
          <w:rStyle w:val="Strong"/>
          <w:rFonts w:ascii="Arial" w:hAnsi="Arial" w:cs="Arial"/>
          <w:b w:val="0"/>
          <w:bCs w:val="0"/>
          <w:sz w:val="24"/>
          <w:szCs w:val="24"/>
          <w:shd w:val="clear" w:color="auto" w:fill="FFFFFF"/>
        </w:rPr>
        <w:t>Microaggressions are daily, verbal, behavioral or environmental actions directed towards diverse populations that communicate hostility. Most of us at one time or another have committed a microaggression and many times we are unaware. Well intentioned people who consciously disapprove of bias can still harbor implicit bias that could lead to microaggressions. This workshop examines microaggressions, their impact on Child Welfare team members, and strategies to reduce and respond to them.</w:t>
      </w:r>
    </w:p>
    <w:p w14:paraId="4C3B4240" w14:textId="77777777" w:rsidR="00F22C01" w:rsidRDefault="00F22C01" w:rsidP="00461B9E">
      <w:pPr>
        <w:spacing w:after="120" w:line="276" w:lineRule="auto"/>
        <w:ind w:left="720" w:hanging="360"/>
        <w:jc w:val="center"/>
        <w:rPr>
          <w:rStyle w:val="Strong"/>
          <w:rFonts w:ascii="Arial" w:hAnsi="Arial" w:cs="Arial"/>
          <w:b w:val="0"/>
          <w:bCs w:val="0"/>
          <w:sz w:val="24"/>
          <w:szCs w:val="24"/>
          <w:shd w:val="clear" w:color="auto" w:fill="FFFFFF"/>
        </w:rPr>
      </w:pPr>
    </w:p>
    <w:p w14:paraId="51D05F49" w14:textId="10D081C2" w:rsidR="00F22C01" w:rsidRPr="00F22C01" w:rsidRDefault="00F22C01" w:rsidP="00461B9E">
      <w:pPr>
        <w:spacing w:after="120" w:line="276" w:lineRule="auto"/>
        <w:ind w:left="720" w:hanging="360"/>
        <w:jc w:val="center"/>
        <w:rPr>
          <w:rStyle w:val="Strong"/>
          <w:rFonts w:ascii="Arial" w:hAnsi="Arial" w:cs="Arial"/>
          <w:sz w:val="24"/>
          <w:szCs w:val="24"/>
          <w:shd w:val="clear" w:color="auto" w:fill="FFFFFF"/>
        </w:rPr>
      </w:pPr>
      <w:r w:rsidRPr="00F22C01">
        <w:rPr>
          <w:rStyle w:val="Strong"/>
          <w:rFonts w:ascii="Arial" w:hAnsi="Arial" w:cs="Arial"/>
          <w:sz w:val="24"/>
          <w:szCs w:val="24"/>
          <w:shd w:val="clear" w:color="auto" w:fill="FFFFFF"/>
        </w:rPr>
        <w:lastRenderedPageBreak/>
        <w:t>Fentanyl Use in America: Playing with Poison (5.5 hours)</w:t>
      </w:r>
    </w:p>
    <w:p w14:paraId="70EE2628" w14:textId="0B4A4AA6" w:rsidR="00F22C01" w:rsidRDefault="00C5125B" w:rsidP="00461B9E">
      <w:pPr>
        <w:spacing w:after="120" w:line="276" w:lineRule="auto"/>
        <w:ind w:left="720" w:hanging="360"/>
        <w:jc w:val="center"/>
        <w:rPr>
          <w:rStyle w:val="Strong"/>
          <w:rFonts w:ascii="Arial" w:hAnsi="Arial" w:cs="Arial"/>
          <w:b w:val="0"/>
          <w:bCs w:val="0"/>
          <w:sz w:val="24"/>
          <w:szCs w:val="24"/>
          <w:shd w:val="clear" w:color="auto" w:fill="FFFFFF"/>
        </w:rPr>
      </w:pPr>
      <w:r w:rsidRPr="00C5125B">
        <w:rPr>
          <w:rStyle w:val="Strong"/>
          <w:rFonts w:ascii="Arial" w:hAnsi="Arial" w:cs="Arial"/>
          <w:b w:val="0"/>
          <w:bCs w:val="0"/>
          <w:sz w:val="24"/>
          <w:szCs w:val="24"/>
          <w:shd w:val="clear" w:color="auto" w:fill="FFFFFF"/>
        </w:rPr>
        <w:t>Fentanyl is a powerful synthetic opioid that is believed to be fifty to one hundred times stronger than morphine.  Although Fentanyl was originally developed for the treatment of severe pain, in more recent years this drug has been associated with the escalation of drug related overdoses across the United States.  This training will offer an overview of the drug Fentanyl and explore the correlation between this substance and the increase in drug overdose deaths.  In addition, this training will highlight the strong addictive qualities of this substance and discuss research supported treatment strategies to assist person</w:t>
      </w:r>
      <w:r w:rsidR="00AF2137">
        <w:rPr>
          <w:rStyle w:val="Strong"/>
          <w:rFonts w:ascii="Arial" w:hAnsi="Arial" w:cs="Arial"/>
          <w:b w:val="0"/>
          <w:bCs w:val="0"/>
          <w:sz w:val="24"/>
          <w:szCs w:val="24"/>
          <w:shd w:val="clear" w:color="auto" w:fill="FFFFFF"/>
        </w:rPr>
        <w:t>s</w:t>
      </w:r>
      <w:r w:rsidRPr="00C5125B">
        <w:rPr>
          <w:rStyle w:val="Strong"/>
          <w:rFonts w:ascii="Arial" w:hAnsi="Arial" w:cs="Arial"/>
          <w:b w:val="0"/>
          <w:bCs w:val="0"/>
          <w:sz w:val="24"/>
          <w:szCs w:val="24"/>
          <w:shd w:val="clear" w:color="auto" w:fill="FFFFFF"/>
        </w:rPr>
        <w:t xml:space="preserve"> who present with substance use </w:t>
      </w:r>
      <w:r w:rsidR="000D701E" w:rsidRPr="00C5125B">
        <w:rPr>
          <w:rStyle w:val="Strong"/>
          <w:rFonts w:ascii="Arial" w:hAnsi="Arial" w:cs="Arial"/>
          <w:b w:val="0"/>
          <w:bCs w:val="0"/>
          <w:sz w:val="24"/>
          <w:szCs w:val="24"/>
          <w:shd w:val="clear" w:color="auto" w:fill="FFFFFF"/>
        </w:rPr>
        <w:t>disorders of</w:t>
      </w:r>
      <w:r w:rsidRPr="00C5125B">
        <w:rPr>
          <w:rStyle w:val="Strong"/>
          <w:rFonts w:ascii="Arial" w:hAnsi="Arial" w:cs="Arial"/>
          <w:b w:val="0"/>
          <w:bCs w:val="0"/>
          <w:sz w:val="24"/>
          <w:szCs w:val="24"/>
          <w:shd w:val="clear" w:color="auto" w:fill="FFFFFF"/>
        </w:rPr>
        <w:t xml:space="preserve"> opiates/Fentanyl.</w:t>
      </w:r>
    </w:p>
    <w:p w14:paraId="0DEFEE97" w14:textId="48A0CCCE" w:rsidR="00365DA3" w:rsidRPr="00365DA3" w:rsidRDefault="00365DA3" w:rsidP="00461B9E">
      <w:pPr>
        <w:spacing w:after="120" w:line="276" w:lineRule="auto"/>
        <w:ind w:left="720" w:hanging="360"/>
        <w:jc w:val="center"/>
        <w:rPr>
          <w:rStyle w:val="Strong"/>
          <w:rFonts w:ascii="Arial" w:hAnsi="Arial" w:cs="Arial"/>
          <w:sz w:val="24"/>
          <w:szCs w:val="24"/>
          <w:shd w:val="clear" w:color="auto" w:fill="FFFFFF"/>
        </w:rPr>
      </w:pPr>
    </w:p>
    <w:p w14:paraId="5BDDCC48" w14:textId="07222990" w:rsidR="00365DA3" w:rsidRDefault="00365DA3" w:rsidP="00461B9E">
      <w:pPr>
        <w:spacing w:after="120" w:line="276" w:lineRule="auto"/>
        <w:ind w:left="720" w:hanging="360"/>
        <w:jc w:val="center"/>
        <w:rPr>
          <w:rStyle w:val="Strong"/>
          <w:rFonts w:ascii="Arial" w:hAnsi="Arial" w:cs="Arial"/>
          <w:sz w:val="24"/>
          <w:szCs w:val="24"/>
          <w:shd w:val="clear" w:color="auto" w:fill="FFFFFF"/>
        </w:rPr>
      </w:pPr>
      <w:r w:rsidRPr="00365DA3">
        <w:rPr>
          <w:rStyle w:val="Strong"/>
          <w:rFonts w:ascii="Arial" w:hAnsi="Arial" w:cs="Arial"/>
          <w:sz w:val="24"/>
          <w:szCs w:val="24"/>
          <w:shd w:val="clear" w:color="auto" w:fill="FFFFFF"/>
        </w:rPr>
        <w:t>Grief: Exploring the Journey of Loss</w:t>
      </w:r>
      <w:r w:rsidR="000D701E">
        <w:rPr>
          <w:rStyle w:val="Strong"/>
          <w:rFonts w:ascii="Arial" w:hAnsi="Arial" w:cs="Arial"/>
          <w:sz w:val="24"/>
          <w:szCs w:val="24"/>
          <w:shd w:val="clear" w:color="auto" w:fill="FFFFFF"/>
        </w:rPr>
        <w:t xml:space="preserve"> </w:t>
      </w:r>
      <w:r w:rsidR="000D701E" w:rsidRPr="000D701E">
        <w:rPr>
          <w:rStyle w:val="Strong"/>
          <w:rFonts w:ascii="Arial" w:hAnsi="Arial" w:cs="Arial"/>
          <w:sz w:val="24"/>
          <w:szCs w:val="24"/>
          <w:shd w:val="clear" w:color="auto" w:fill="FFFFFF"/>
        </w:rPr>
        <w:t>(5.5 hours)</w:t>
      </w:r>
    </w:p>
    <w:p w14:paraId="39B5FE9F" w14:textId="16A8CE8C" w:rsidR="008B05D5" w:rsidRDefault="00AE609C" w:rsidP="00461B9E">
      <w:pPr>
        <w:spacing w:after="120" w:line="276" w:lineRule="auto"/>
        <w:ind w:left="720" w:hanging="360"/>
        <w:jc w:val="center"/>
        <w:rPr>
          <w:rStyle w:val="Strong"/>
          <w:rFonts w:ascii="Arial" w:hAnsi="Arial" w:cs="Arial"/>
          <w:b w:val="0"/>
          <w:bCs w:val="0"/>
          <w:sz w:val="24"/>
          <w:szCs w:val="24"/>
          <w:shd w:val="clear" w:color="auto" w:fill="FFFFFF"/>
        </w:rPr>
      </w:pPr>
      <w:r w:rsidRPr="00AE609C">
        <w:rPr>
          <w:rStyle w:val="Strong"/>
          <w:rFonts w:ascii="Arial" w:hAnsi="Arial" w:cs="Arial"/>
          <w:b w:val="0"/>
          <w:bCs w:val="0"/>
          <w:sz w:val="24"/>
          <w:szCs w:val="24"/>
          <w:shd w:val="clear" w:color="auto" w:fill="FFFFFF"/>
        </w:rPr>
        <w:t>This workshop will present theoretical methods for dealing with loss and grief. The difference between normal grief (uncomplicated grief) and grief and depression (complicated grief) will be discussed and outlined. The bereaving process will be defined, and indicators and instruments that therapist use will be provided, which will help to assess loss and bereavement. A variety of specific and practical therapeutic techniques will be discussed to assist in coping with grief and loss. The Model of Complicated Mourning/Grief will be discussed, and we will explore how grief affects family systems. Ambiguous loss will be discussed so participants will recognize how this type of loss describes the loss children and parents experience in child welfare. Activities will be presented that will help children process their loss when they are mourning the loss of an attachment figure. Some of the activities/techniques that will be presented and discussed, which assist in the release of emotions for children and adults, are loss boxes, grief river, mapping the influence of the loss, grief drawer, memory books, journaling, and narrative storytelling. Large and small group discussions will occur, as well as discussing different case examples (film characters from Steel Magnolia, Manchester by the Sea, and Philomena), which will illustrate the theories and techniques.</w:t>
      </w:r>
    </w:p>
    <w:p w14:paraId="15A0DDC2" w14:textId="77777777" w:rsidR="001F7183" w:rsidRDefault="001F7183" w:rsidP="00461B9E">
      <w:pPr>
        <w:spacing w:after="120" w:line="276" w:lineRule="auto"/>
        <w:ind w:left="720" w:hanging="360"/>
        <w:jc w:val="center"/>
        <w:rPr>
          <w:rStyle w:val="Strong"/>
          <w:rFonts w:ascii="Arial" w:hAnsi="Arial" w:cs="Arial"/>
          <w:b w:val="0"/>
          <w:bCs w:val="0"/>
          <w:sz w:val="24"/>
          <w:szCs w:val="24"/>
          <w:shd w:val="clear" w:color="auto" w:fill="FFFFFF"/>
        </w:rPr>
      </w:pPr>
    </w:p>
    <w:p w14:paraId="10BB6DAB" w14:textId="1FA0A5E5" w:rsidR="001F7183" w:rsidRDefault="00FF5399" w:rsidP="00461B9E">
      <w:pPr>
        <w:spacing w:after="120" w:line="276" w:lineRule="auto"/>
        <w:ind w:left="720" w:hanging="360"/>
        <w:jc w:val="center"/>
        <w:rPr>
          <w:rStyle w:val="Strong"/>
          <w:rFonts w:ascii="Arial" w:hAnsi="Arial" w:cs="Arial"/>
          <w:sz w:val="24"/>
          <w:szCs w:val="24"/>
          <w:shd w:val="clear" w:color="auto" w:fill="FFFFFF"/>
        </w:rPr>
      </w:pPr>
      <w:r w:rsidRPr="00FF5399">
        <w:rPr>
          <w:rStyle w:val="Strong"/>
          <w:rFonts w:ascii="Arial" w:hAnsi="Arial" w:cs="Arial"/>
          <w:sz w:val="24"/>
          <w:szCs w:val="24"/>
          <w:shd w:val="clear" w:color="auto" w:fill="FFFFFF"/>
        </w:rPr>
        <w:t xml:space="preserve">Survivor-Led Human Trafficking Awareness Interdisciplinary Training </w:t>
      </w:r>
      <w:r w:rsidR="0084203C" w:rsidRPr="0084203C">
        <w:rPr>
          <w:rStyle w:val="Strong"/>
          <w:rFonts w:ascii="Arial" w:hAnsi="Arial" w:cs="Arial"/>
          <w:sz w:val="24"/>
          <w:szCs w:val="24"/>
          <w:shd w:val="clear" w:color="auto" w:fill="FFFFFF"/>
        </w:rPr>
        <w:t>(3.25 hours)</w:t>
      </w:r>
    </w:p>
    <w:p w14:paraId="6B54A12B" w14:textId="77777777" w:rsidR="00F839EC" w:rsidRPr="00F839EC" w:rsidRDefault="00F839EC" w:rsidP="00F839EC">
      <w:pPr>
        <w:spacing w:after="120" w:line="276" w:lineRule="auto"/>
        <w:ind w:left="720" w:hanging="360"/>
        <w:jc w:val="center"/>
        <w:rPr>
          <w:rStyle w:val="Strong"/>
          <w:rFonts w:ascii="Arial" w:hAnsi="Arial" w:cs="Arial"/>
          <w:b w:val="0"/>
          <w:bCs w:val="0"/>
          <w:sz w:val="24"/>
          <w:szCs w:val="24"/>
          <w:shd w:val="clear" w:color="auto" w:fill="FFFFFF"/>
        </w:rPr>
      </w:pPr>
      <w:r w:rsidRPr="00F839EC">
        <w:rPr>
          <w:rStyle w:val="Strong"/>
          <w:rFonts w:ascii="Arial" w:hAnsi="Arial" w:cs="Arial"/>
          <w:b w:val="0"/>
          <w:bCs w:val="0"/>
          <w:sz w:val="24"/>
          <w:szCs w:val="24"/>
          <w:shd w:val="clear" w:color="auto" w:fill="FFFFFF"/>
        </w:rPr>
        <w:t xml:space="preserve">This is a survivor-led course that will not only provide the definition of human trafficking along with different typologies but offers real life specific case scenarios. The participants will have a better understanding of sex crimes and their element of crime specifics as they relate to children/youth. </w:t>
      </w:r>
    </w:p>
    <w:p w14:paraId="662E58C5" w14:textId="31385E82" w:rsidR="0084203C" w:rsidRPr="00F839EC" w:rsidRDefault="00F839EC" w:rsidP="00F839EC">
      <w:pPr>
        <w:spacing w:after="120" w:line="276" w:lineRule="auto"/>
        <w:ind w:left="720" w:hanging="360"/>
        <w:jc w:val="center"/>
        <w:rPr>
          <w:rStyle w:val="Strong"/>
          <w:rFonts w:ascii="Arial" w:hAnsi="Arial" w:cs="Arial"/>
          <w:b w:val="0"/>
          <w:bCs w:val="0"/>
          <w:sz w:val="24"/>
          <w:szCs w:val="24"/>
          <w:shd w:val="clear" w:color="auto" w:fill="FFFFFF"/>
        </w:rPr>
      </w:pPr>
      <w:r w:rsidRPr="00F839EC">
        <w:rPr>
          <w:rStyle w:val="Strong"/>
          <w:rFonts w:ascii="Arial" w:hAnsi="Arial" w:cs="Arial"/>
          <w:b w:val="0"/>
          <w:bCs w:val="0"/>
          <w:sz w:val="24"/>
          <w:szCs w:val="24"/>
          <w:shd w:val="clear" w:color="auto" w:fill="FFFFFF"/>
        </w:rPr>
        <w:t>The participants will have the opportunity through this training to be placed in actual situations of human trafficking using simulations.</w:t>
      </w:r>
    </w:p>
    <w:p w14:paraId="20265913" w14:textId="77777777" w:rsidR="009D0A96" w:rsidRDefault="009D0A96" w:rsidP="00461B9E">
      <w:pPr>
        <w:spacing w:after="120" w:line="276" w:lineRule="auto"/>
        <w:ind w:left="720" w:hanging="360"/>
        <w:jc w:val="center"/>
        <w:rPr>
          <w:rStyle w:val="Strong"/>
          <w:rFonts w:ascii="Arial" w:hAnsi="Arial" w:cs="Arial"/>
          <w:sz w:val="24"/>
          <w:szCs w:val="24"/>
          <w:shd w:val="clear" w:color="auto" w:fill="FFFFFF"/>
        </w:rPr>
      </w:pPr>
    </w:p>
    <w:p w14:paraId="14289DAE" w14:textId="77777777" w:rsidR="008A5D7A" w:rsidRDefault="008A5D7A" w:rsidP="00461B9E">
      <w:pPr>
        <w:spacing w:after="120" w:line="276" w:lineRule="auto"/>
        <w:ind w:left="720" w:hanging="360"/>
        <w:jc w:val="center"/>
        <w:rPr>
          <w:rStyle w:val="Strong"/>
          <w:rFonts w:ascii="Arial" w:hAnsi="Arial" w:cs="Arial"/>
          <w:sz w:val="24"/>
          <w:szCs w:val="24"/>
          <w:shd w:val="clear" w:color="auto" w:fill="FFFFFF"/>
        </w:rPr>
      </w:pPr>
    </w:p>
    <w:p w14:paraId="2F16A5F6" w14:textId="77777777" w:rsidR="008A5D7A" w:rsidRDefault="008A5D7A" w:rsidP="00461B9E">
      <w:pPr>
        <w:spacing w:after="120" w:line="276" w:lineRule="auto"/>
        <w:ind w:left="720" w:hanging="360"/>
        <w:jc w:val="center"/>
        <w:rPr>
          <w:rStyle w:val="Strong"/>
          <w:rFonts w:ascii="Arial" w:hAnsi="Arial" w:cs="Arial"/>
          <w:sz w:val="24"/>
          <w:szCs w:val="24"/>
          <w:shd w:val="clear" w:color="auto" w:fill="FFFFFF"/>
        </w:rPr>
      </w:pPr>
    </w:p>
    <w:p w14:paraId="2634E9F7" w14:textId="77777777" w:rsidR="008A5D7A" w:rsidRDefault="008A5D7A" w:rsidP="00461B9E">
      <w:pPr>
        <w:spacing w:after="120" w:line="276" w:lineRule="auto"/>
        <w:ind w:left="720" w:hanging="360"/>
        <w:jc w:val="center"/>
        <w:rPr>
          <w:rStyle w:val="Strong"/>
          <w:rFonts w:ascii="Arial" w:hAnsi="Arial" w:cs="Arial"/>
          <w:sz w:val="24"/>
          <w:szCs w:val="24"/>
          <w:shd w:val="clear" w:color="auto" w:fill="FFFFFF"/>
        </w:rPr>
      </w:pPr>
    </w:p>
    <w:p w14:paraId="484ABBF9" w14:textId="4A1C33F2" w:rsidR="008A5D7A" w:rsidRDefault="008A5D7A" w:rsidP="00461B9E">
      <w:pPr>
        <w:spacing w:after="120" w:line="276" w:lineRule="auto"/>
        <w:ind w:left="720" w:hanging="360"/>
        <w:jc w:val="center"/>
        <w:rPr>
          <w:rStyle w:val="Strong"/>
          <w:rFonts w:ascii="Arial" w:hAnsi="Arial" w:cs="Arial"/>
          <w:sz w:val="24"/>
          <w:szCs w:val="24"/>
          <w:shd w:val="clear" w:color="auto" w:fill="FFFFFF"/>
        </w:rPr>
      </w:pPr>
      <w:r w:rsidRPr="008A5D7A">
        <w:rPr>
          <w:rStyle w:val="Strong"/>
          <w:rFonts w:ascii="Arial" w:hAnsi="Arial" w:cs="Arial"/>
          <w:sz w:val="24"/>
          <w:szCs w:val="24"/>
          <w:shd w:val="clear" w:color="auto" w:fill="FFFFFF"/>
        </w:rPr>
        <w:lastRenderedPageBreak/>
        <w:t>S.E.E.K.: Search, Engage, Explore, Kinnect</w:t>
      </w:r>
      <w:r>
        <w:rPr>
          <w:rStyle w:val="Strong"/>
          <w:rFonts w:ascii="Arial" w:hAnsi="Arial" w:cs="Arial"/>
          <w:sz w:val="24"/>
          <w:szCs w:val="24"/>
          <w:shd w:val="clear" w:color="auto" w:fill="FFFFFF"/>
        </w:rPr>
        <w:t xml:space="preserve"> (5.5 hours)</w:t>
      </w:r>
    </w:p>
    <w:p w14:paraId="4B88B220" w14:textId="5FDB36CD" w:rsidR="00E90C8A" w:rsidRPr="00884C99" w:rsidRDefault="00884C99" w:rsidP="00461B9E">
      <w:pPr>
        <w:spacing w:after="120" w:line="276" w:lineRule="auto"/>
        <w:ind w:left="720" w:hanging="360"/>
        <w:jc w:val="center"/>
        <w:rPr>
          <w:rStyle w:val="Strong"/>
          <w:rFonts w:ascii="Arial" w:hAnsi="Arial" w:cs="Arial"/>
          <w:b w:val="0"/>
          <w:bCs w:val="0"/>
          <w:sz w:val="24"/>
          <w:szCs w:val="24"/>
          <w:shd w:val="clear" w:color="auto" w:fill="FFFFFF"/>
        </w:rPr>
      </w:pPr>
      <w:r w:rsidRPr="00884C99">
        <w:rPr>
          <w:rStyle w:val="Strong"/>
          <w:rFonts w:ascii="Arial" w:hAnsi="Arial" w:cs="Arial"/>
          <w:b w:val="0"/>
          <w:bCs w:val="0"/>
          <w:sz w:val="24"/>
          <w:szCs w:val="24"/>
          <w:shd w:val="clear" w:color="auto" w:fill="FFFFFF"/>
        </w:rPr>
        <w:t>Search, Engage, Explore, and Kinnect (S.E.E.K.) training is a values-based, intense family search and engagement (FSE) training. In this training, participants will increase their understanding of core values and foundations of FSE, from legislation history and evolution of practice, to integrating family finding across agencies. Learners will discuss the "why" behind kin-first decision-making, how to identify and overcome barriers to connecting children with their kin, and trends in practice. Participants will learn diligent searching techniques and meaningful engagement strategies, as well as skill sets for connecting and supporting kinship families through interactive curriculum and activities.</w:t>
      </w:r>
    </w:p>
    <w:p w14:paraId="1578C8C7" w14:textId="77777777" w:rsidR="00E90C8A" w:rsidRDefault="00E90C8A" w:rsidP="00461B9E">
      <w:pPr>
        <w:spacing w:after="120" w:line="276" w:lineRule="auto"/>
        <w:ind w:left="720" w:hanging="360"/>
        <w:jc w:val="center"/>
        <w:rPr>
          <w:rStyle w:val="Strong"/>
          <w:rFonts w:ascii="Arial" w:hAnsi="Arial" w:cs="Arial"/>
          <w:sz w:val="24"/>
          <w:szCs w:val="24"/>
          <w:shd w:val="clear" w:color="auto" w:fill="FFFFFF"/>
        </w:rPr>
      </w:pPr>
    </w:p>
    <w:p w14:paraId="302E17A6" w14:textId="55BB3AE1" w:rsidR="00E2589E" w:rsidRDefault="00E2589E" w:rsidP="00461B9E">
      <w:pPr>
        <w:spacing w:after="120" w:line="276" w:lineRule="auto"/>
        <w:ind w:left="720" w:hanging="360"/>
        <w:jc w:val="center"/>
        <w:rPr>
          <w:rStyle w:val="Strong"/>
          <w:rFonts w:ascii="Arial" w:hAnsi="Arial" w:cs="Arial"/>
          <w:sz w:val="24"/>
          <w:szCs w:val="24"/>
          <w:shd w:val="clear" w:color="auto" w:fill="FFFFFF"/>
        </w:rPr>
      </w:pPr>
      <w:r w:rsidRPr="00E2589E">
        <w:rPr>
          <w:rStyle w:val="Strong"/>
          <w:rFonts w:ascii="Arial" w:hAnsi="Arial" w:cs="Arial"/>
          <w:sz w:val="24"/>
          <w:szCs w:val="24"/>
          <w:shd w:val="clear" w:color="auto" w:fill="FFFFFF"/>
        </w:rPr>
        <w:t>RAD: Reactive Attachment Disorder or Really Afraid Disorder</w:t>
      </w:r>
      <w:r w:rsidR="000D701E">
        <w:rPr>
          <w:rStyle w:val="Strong"/>
          <w:rFonts w:ascii="Arial" w:hAnsi="Arial" w:cs="Arial"/>
          <w:sz w:val="24"/>
          <w:szCs w:val="24"/>
          <w:shd w:val="clear" w:color="auto" w:fill="FFFFFF"/>
        </w:rPr>
        <w:t xml:space="preserve"> (5.5 hours)</w:t>
      </w:r>
    </w:p>
    <w:p w14:paraId="3B2F57F2" w14:textId="3EC13DFB" w:rsidR="006E38F2" w:rsidRDefault="006E38F2" w:rsidP="00461B9E">
      <w:pPr>
        <w:spacing w:after="120" w:line="276" w:lineRule="auto"/>
        <w:ind w:left="720" w:hanging="360"/>
        <w:jc w:val="center"/>
        <w:rPr>
          <w:rStyle w:val="Strong"/>
          <w:rFonts w:ascii="Arial" w:hAnsi="Arial" w:cs="Arial"/>
          <w:b w:val="0"/>
          <w:bCs w:val="0"/>
          <w:sz w:val="24"/>
          <w:szCs w:val="24"/>
          <w:shd w:val="clear" w:color="auto" w:fill="FFFFFF"/>
        </w:rPr>
      </w:pPr>
      <w:r w:rsidRPr="006E38F2">
        <w:rPr>
          <w:rStyle w:val="Strong"/>
          <w:rFonts w:ascii="Arial" w:hAnsi="Arial" w:cs="Arial"/>
          <w:b w:val="0"/>
          <w:bCs w:val="0"/>
          <w:sz w:val="24"/>
          <w:szCs w:val="24"/>
          <w:shd w:val="clear" w:color="auto" w:fill="FFFFFF"/>
        </w:rPr>
        <w:t>The once nearly "untreatable" Reactive Attachment Disorder (RAD) is being re-examined through the lens of neuroscience and found to be more related to fear-based dysregulation than intractable behaviors. This training will walk down and beyond Memory Lane as we explore the traditional (pre-neuroscience) beliefs and approaches to attachment-challenged youth, as well as the developing neuroscience-based approach to understanding and treating fear-based dysregulation that disrupts a child's ability to attach. Participants will explore the many early challenges that can create repeated fear responses and dysregulation that make trust and attachment challenging for many children.</w:t>
      </w:r>
      <w:r>
        <w:rPr>
          <w:rStyle w:val="Strong"/>
          <w:rFonts w:ascii="Arial" w:hAnsi="Arial" w:cs="Arial"/>
          <w:b w:val="0"/>
          <w:bCs w:val="0"/>
          <w:sz w:val="24"/>
          <w:szCs w:val="24"/>
          <w:shd w:val="clear" w:color="auto" w:fill="FFFFFF"/>
        </w:rPr>
        <w:t xml:space="preserve">  </w:t>
      </w:r>
      <w:r w:rsidRPr="006E38F2">
        <w:rPr>
          <w:rStyle w:val="Strong"/>
          <w:rFonts w:ascii="Arial" w:hAnsi="Arial" w:cs="Arial"/>
          <w:b w:val="0"/>
          <w:bCs w:val="0"/>
          <w:sz w:val="24"/>
          <w:szCs w:val="24"/>
          <w:shd w:val="clear" w:color="auto" w:fill="FFFFFF"/>
        </w:rPr>
        <w:t>They will examine attachment and interventions for attachment challenges through the lens of a parent through our growing understanding of how the brain works and heals itself through safe, positive attachment.</w:t>
      </w:r>
      <w:r>
        <w:rPr>
          <w:rStyle w:val="Strong"/>
          <w:rFonts w:ascii="Arial" w:hAnsi="Arial" w:cs="Arial"/>
          <w:b w:val="0"/>
          <w:bCs w:val="0"/>
          <w:sz w:val="24"/>
          <w:szCs w:val="24"/>
          <w:shd w:val="clear" w:color="auto" w:fill="FFFFFF"/>
        </w:rPr>
        <w:t xml:space="preserve"> </w:t>
      </w:r>
      <w:r w:rsidRPr="006E38F2">
        <w:rPr>
          <w:rStyle w:val="Strong"/>
          <w:rFonts w:ascii="Arial" w:hAnsi="Arial" w:cs="Arial"/>
          <w:b w:val="0"/>
          <w:bCs w:val="0"/>
          <w:sz w:val="24"/>
          <w:szCs w:val="24"/>
          <w:shd w:val="clear" w:color="auto" w:fill="FFFFFF"/>
        </w:rPr>
        <w:t>We will set power struggles aside and explore brain-based interventions that are proving to help children and their caregivers move beyond attachment issues to safe, calming, healing connection.</w:t>
      </w:r>
    </w:p>
    <w:p w14:paraId="1146662D" w14:textId="77777777" w:rsidR="00961C56" w:rsidRDefault="00961C56" w:rsidP="00461B9E">
      <w:pPr>
        <w:spacing w:after="120" w:line="276" w:lineRule="auto"/>
        <w:ind w:left="720" w:hanging="360"/>
        <w:jc w:val="center"/>
        <w:rPr>
          <w:rStyle w:val="Strong"/>
          <w:rFonts w:ascii="Arial" w:hAnsi="Arial" w:cs="Arial"/>
          <w:sz w:val="24"/>
          <w:szCs w:val="24"/>
          <w:shd w:val="clear" w:color="auto" w:fill="FFFFFF"/>
        </w:rPr>
      </w:pPr>
    </w:p>
    <w:p w14:paraId="545E5C07" w14:textId="3F072C97" w:rsidR="004A3E84" w:rsidRPr="004A3E84" w:rsidRDefault="004A3E84" w:rsidP="00461B9E">
      <w:pPr>
        <w:spacing w:after="120" w:line="276" w:lineRule="auto"/>
        <w:ind w:left="720" w:hanging="360"/>
        <w:jc w:val="center"/>
        <w:rPr>
          <w:rStyle w:val="Strong"/>
          <w:rFonts w:ascii="Arial" w:hAnsi="Arial" w:cs="Arial"/>
          <w:sz w:val="24"/>
          <w:szCs w:val="24"/>
          <w:shd w:val="clear" w:color="auto" w:fill="FFFFFF"/>
        </w:rPr>
      </w:pPr>
      <w:r w:rsidRPr="004A3E84">
        <w:rPr>
          <w:rStyle w:val="Strong"/>
          <w:rFonts w:ascii="Arial" w:hAnsi="Arial" w:cs="Arial"/>
          <w:sz w:val="24"/>
          <w:szCs w:val="24"/>
          <w:shd w:val="clear" w:color="auto" w:fill="FFFFFF"/>
        </w:rPr>
        <w:t>Anxiety Disorders: Joy, Fear, Anger Disgust and Sadness all Working Together</w:t>
      </w:r>
      <w:r>
        <w:rPr>
          <w:rStyle w:val="Strong"/>
          <w:rFonts w:ascii="Arial" w:hAnsi="Arial" w:cs="Arial"/>
          <w:sz w:val="24"/>
          <w:szCs w:val="24"/>
          <w:shd w:val="clear" w:color="auto" w:fill="FFFFFF"/>
        </w:rPr>
        <w:t xml:space="preserve"> </w:t>
      </w:r>
      <w:r w:rsidRPr="000D701E">
        <w:rPr>
          <w:rFonts w:ascii="Arial" w:eastAsia="Arial" w:hAnsi="Arial" w:cs="Arial"/>
          <w:b/>
          <w:bCs/>
          <w:sz w:val="24"/>
          <w:szCs w:val="24"/>
        </w:rPr>
        <w:t>(5.5 hours)</w:t>
      </w:r>
    </w:p>
    <w:p w14:paraId="154CA4C3" w14:textId="5B14DBCD" w:rsidR="00904847" w:rsidRPr="00B41F84" w:rsidRDefault="00B41F84" w:rsidP="00461B9E">
      <w:pPr>
        <w:spacing w:after="120" w:line="276" w:lineRule="auto"/>
        <w:ind w:left="720" w:hanging="360"/>
        <w:jc w:val="center"/>
        <w:rPr>
          <w:rFonts w:ascii="Arial" w:eastAsia="Arial" w:hAnsi="Arial" w:cs="Arial"/>
          <w:sz w:val="24"/>
          <w:szCs w:val="24"/>
        </w:rPr>
      </w:pPr>
      <w:r w:rsidRPr="00B41F84">
        <w:rPr>
          <w:rFonts w:ascii="Arial" w:eastAsia="Arial" w:hAnsi="Arial" w:cs="Arial"/>
          <w:sz w:val="24"/>
          <w:szCs w:val="24"/>
        </w:rPr>
        <w:t>In this workshop, the different types of anxiety that adults and children experience will be explored. The following DSM criteria will be explored: separation anxiety disorder, selective mutism, specific phobia, social anxiety (social phobia), panic disorder, agoraphobia, and generalized anxiety disorder. The statistical prevalence and treatment methods will also be identified and discussed for each criterion. Case examples will be discussed from Hollywood films and actors/authors. Large and small in-depth group discussions will occur as participants explore the psychological significances in the case examples and apply those discussions to the regulations of emotions and the diagnoses of anxiety disorders.</w:t>
      </w:r>
    </w:p>
    <w:p w14:paraId="2D8BDDCB" w14:textId="77777777" w:rsidR="004A3E84" w:rsidRDefault="004A3E84" w:rsidP="00461B9E">
      <w:pPr>
        <w:spacing w:after="120" w:line="276" w:lineRule="auto"/>
        <w:ind w:left="720" w:hanging="360"/>
        <w:jc w:val="center"/>
        <w:rPr>
          <w:rFonts w:ascii="Arial" w:eastAsia="Arial" w:hAnsi="Arial" w:cs="Arial"/>
          <w:b/>
          <w:bCs/>
          <w:sz w:val="24"/>
          <w:szCs w:val="24"/>
        </w:rPr>
      </w:pPr>
    </w:p>
    <w:p w14:paraId="5C8BDD4F" w14:textId="1E8FFF94" w:rsidR="00C54008" w:rsidRDefault="00C54008" w:rsidP="00461B9E">
      <w:pPr>
        <w:spacing w:after="120" w:line="276" w:lineRule="auto"/>
        <w:ind w:left="720" w:hanging="360"/>
        <w:jc w:val="center"/>
        <w:rPr>
          <w:rFonts w:ascii="Arial" w:eastAsia="Arial" w:hAnsi="Arial" w:cs="Arial"/>
          <w:b/>
          <w:bCs/>
          <w:sz w:val="24"/>
          <w:szCs w:val="24"/>
        </w:rPr>
      </w:pPr>
      <w:r w:rsidRPr="00C54008">
        <w:rPr>
          <w:rFonts w:ascii="Arial" w:eastAsia="Arial" w:hAnsi="Arial" w:cs="Arial"/>
          <w:b/>
          <w:bCs/>
          <w:sz w:val="24"/>
          <w:szCs w:val="24"/>
        </w:rPr>
        <w:t>Secondary Traumatic Stress: The Professional in Distress</w:t>
      </w:r>
      <w:r w:rsidR="000D701E">
        <w:rPr>
          <w:rFonts w:ascii="Arial" w:eastAsia="Arial" w:hAnsi="Arial" w:cs="Arial"/>
          <w:b/>
          <w:bCs/>
          <w:sz w:val="24"/>
          <w:szCs w:val="24"/>
        </w:rPr>
        <w:t xml:space="preserve"> </w:t>
      </w:r>
      <w:r w:rsidR="000D701E" w:rsidRPr="000D701E">
        <w:rPr>
          <w:rFonts w:ascii="Arial" w:eastAsia="Arial" w:hAnsi="Arial" w:cs="Arial"/>
          <w:b/>
          <w:bCs/>
          <w:sz w:val="24"/>
          <w:szCs w:val="24"/>
        </w:rPr>
        <w:t>(5.5 hours)</w:t>
      </w:r>
    </w:p>
    <w:p w14:paraId="054AE1E4" w14:textId="59469ED5" w:rsidR="004F788C" w:rsidRDefault="004F788C" w:rsidP="00461B9E">
      <w:pPr>
        <w:spacing w:after="120" w:line="276" w:lineRule="auto"/>
        <w:ind w:left="720" w:hanging="360"/>
        <w:jc w:val="center"/>
        <w:rPr>
          <w:rStyle w:val="Strong"/>
          <w:rFonts w:ascii="Arial" w:hAnsi="Arial" w:cs="Arial"/>
          <w:b w:val="0"/>
          <w:bCs w:val="0"/>
          <w:sz w:val="24"/>
          <w:szCs w:val="24"/>
          <w:shd w:val="clear" w:color="auto" w:fill="FFFFFF"/>
        </w:rPr>
      </w:pPr>
      <w:r w:rsidRPr="004F788C">
        <w:rPr>
          <w:rStyle w:val="Strong"/>
          <w:rFonts w:ascii="Arial" w:hAnsi="Arial" w:cs="Arial"/>
          <w:b w:val="0"/>
          <w:bCs w:val="0"/>
          <w:sz w:val="24"/>
          <w:szCs w:val="24"/>
          <w:shd w:val="clear" w:color="auto" w:fill="FFFFFF"/>
        </w:rPr>
        <w:t xml:space="preserve">This workshop will provide a concise overview of secondary traumatic stress, how it differs from stress and burnout, its potential impact on the professional and explore options for prevention and strategies to ensure workplace well-being. A review of PTSD and strategies to use in the </w:t>
      </w:r>
      <w:r w:rsidRPr="004F788C">
        <w:rPr>
          <w:rStyle w:val="Strong"/>
          <w:rFonts w:ascii="Arial" w:hAnsi="Arial" w:cs="Arial"/>
          <w:b w:val="0"/>
          <w:bCs w:val="0"/>
          <w:sz w:val="24"/>
          <w:szCs w:val="24"/>
          <w:shd w:val="clear" w:color="auto" w:fill="FFFFFF"/>
        </w:rPr>
        <w:lastRenderedPageBreak/>
        <w:t>workplace to keep oneself aware of the impact on their own personal health as well as how to manage the different warning signs of overwhelming stress.</w:t>
      </w:r>
    </w:p>
    <w:p w14:paraId="5BF1CA30" w14:textId="77777777" w:rsidR="00A0372D" w:rsidRDefault="00A0372D" w:rsidP="00461B9E">
      <w:pPr>
        <w:spacing w:after="120" w:line="276" w:lineRule="auto"/>
        <w:ind w:left="720" w:hanging="360"/>
        <w:jc w:val="center"/>
        <w:rPr>
          <w:rStyle w:val="Strong"/>
          <w:rFonts w:ascii="Arial" w:hAnsi="Arial" w:cs="Arial"/>
          <w:b w:val="0"/>
          <w:bCs w:val="0"/>
          <w:sz w:val="24"/>
          <w:szCs w:val="24"/>
          <w:shd w:val="clear" w:color="auto" w:fill="FFFFFF"/>
        </w:rPr>
      </w:pPr>
    </w:p>
    <w:p w14:paraId="56D80D7C" w14:textId="5A47B418" w:rsidR="00A0372D" w:rsidRPr="00A0372D" w:rsidRDefault="00A0372D" w:rsidP="00461B9E">
      <w:pPr>
        <w:spacing w:after="120" w:line="276" w:lineRule="auto"/>
        <w:ind w:left="720" w:hanging="360"/>
        <w:jc w:val="center"/>
        <w:rPr>
          <w:rStyle w:val="Strong"/>
          <w:rFonts w:ascii="Arial" w:hAnsi="Arial" w:cs="Arial"/>
          <w:sz w:val="24"/>
          <w:szCs w:val="24"/>
          <w:shd w:val="clear" w:color="auto" w:fill="FFFFFF"/>
        </w:rPr>
      </w:pPr>
      <w:r w:rsidRPr="00A0372D">
        <w:rPr>
          <w:rStyle w:val="Strong"/>
          <w:rFonts w:ascii="Arial" w:hAnsi="Arial" w:cs="Arial"/>
          <w:sz w:val="24"/>
          <w:szCs w:val="24"/>
          <w:shd w:val="clear" w:color="auto" w:fill="FFFFFF"/>
        </w:rPr>
        <w:t>Working with Parents of Limited Cognitive Functioning</w:t>
      </w:r>
      <w:r>
        <w:rPr>
          <w:rStyle w:val="Strong"/>
          <w:rFonts w:ascii="Arial" w:hAnsi="Arial" w:cs="Arial"/>
          <w:sz w:val="24"/>
          <w:szCs w:val="24"/>
          <w:shd w:val="clear" w:color="auto" w:fill="FFFFFF"/>
        </w:rPr>
        <w:t xml:space="preserve"> (5.5 hours)</w:t>
      </w:r>
    </w:p>
    <w:p w14:paraId="0795B9B2" w14:textId="7C0BB17A" w:rsidR="00A0372D" w:rsidRDefault="00A00D17" w:rsidP="00461B9E">
      <w:pPr>
        <w:spacing w:after="120" w:line="276" w:lineRule="auto"/>
        <w:ind w:left="720" w:hanging="360"/>
        <w:jc w:val="center"/>
        <w:rPr>
          <w:rStyle w:val="Strong"/>
          <w:rFonts w:ascii="Arial" w:hAnsi="Arial" w:cs="Arial"/>
          <w:b w:val="0"/>
          <w:bCs w:val="0"/>
          <w:sz w:val="24"/>
          <w:szCs w:val="24"/>
          <w:shd w:val="clear" w:color="auto" w:fill="FFFFFF"/>
        </w:rPr>
      </w:pPr>
      <w:r w:rsidRPr="00A00D17">
        <w:rPr>
          <w:rStyle w:val="Strong"/>
          <w:rFonts w:ascii="Arial" w:hAnsi="Arial" w:cs="Arial"/>
          <w:b w:val="0"/>
          <w:bCs w:val="0"/>
          <w:sz w:val="24"/>
          <w:szCs w:val="24"/>
          <w:shd w:val="clear" w:color="auto" w:fill="FFFFFF"/>
        </w:rPr>
        <w:t>In this highly interactive workshop, we discuss how to identify and meet the special needs of parents with three types of cognitive limitations: learning disabilities, mental health issues, and developmental delays. We share service options and available resources, discuss special case planning issues, and explore what parenting skills these parents may have difficulty learning. Then we apply what we</w:t>
      </w:r>
      <w:r>
        <w:rPr>
          <w:rStyle w:val="Strong"/>
          <w:rFonts w:ascii="Arial" w:hAnsi="Arial" w:cs="Arial"/>
          <w:b w:val="0"/>
          <w:bCs w:val="0"/>
          <w:sz w:val="24"/>
          <w:szCs w:val="24"/>
          <w:shd w:val="clear" w:color="auto" w:fill="FFFFFF"/>
        </w:rPr>
        <w:t>’</w:t>
      </w:r>
      <w:r w:rsidRPr="00A00D17">
        <w:rPr>
          <w:rStyle w:val="Strong"/>
          <w:rFonts w:ascii="Arial" w:hAnsi="Arial" w:cs="Arial"/>
          <w:b w:val="0"/>
          <w:bCs w:val="0"/>
          <w:sz w:val="24"/>
          <w:szCs w:val="24"/>
          <w:shd w:val="clear" w:color="auto" w:fill="FFFFFF"/>
        </w:rPr>
        <w:t>ve learned to real life and case studies.</w:t>
      </w:r>
    </w:p>
    <w:p w14:paraId="570DE8E0" w14:textId="77777777" w:rsidR="00A0372D" w:rsidRDefault="00A0372D" w:rsidP="00461B9E">
      <w:pPr>
        <w:spacing w:after="120" w:line="276" w:lineRule="auto"/>
        <w:ind w:left="720" w:hanging="360"/>
        <w:jc w:val="center"/>
        <w:rPr>
          <w:rStyle w:val="Strong"/>
          <w:rFonts w:ascii="Arial" w:hAnsi="Arial" w:cs="Arial"/>
          <w:b w:val="0"/>
          <w:bCs w:val="0"/>
          <w:sz w:val="24"/>
          <w:szCs w:val="24"/>
          <w:shd w:val="clear" w:color="auto" w:fill="FFFFFF"/>
        </w:rPr>
      </w:pPr>
    </w:p>
    <w:p w14:paraId="66C1BDAC" w14:textId="77777777" w:rsidR="0010529B" w:rsidRPr="008D7594" w:rsidRDefault="0010529B" w:rsidP="0010529B">
      <w:pPr>
        <w:spacing w:after="120" w:line="276" w:lineRule="auto"/>
        <w:ind w:left="720" w:hanging="360"/>
        <w:jc w:val="center"/>
        <w:rPr>
          <w:rStyle w:val="Strong"/>
          <w:rFonts w:ascii="Arial" w:hAnsi="Arial" w:cs="Arial"/>
          <w:color w:val="000000"/>
          <w:sz w:val="24"/>
          <w:szCs w:val="24"/>
          <w:shd w:val="clear" w:color="auto" w:fill="FFFFFF"/>
        </w:rPr>
      </w:pPr>
      <w:r w:rsidRPr="008D7594">
        <w:rPr>
          <w:rStyle w:val="Strong"/>
          <w:rFonts w:ascii="Arial" w:hAnsi="Arial" w:cs="Arial"/>
          <w:color w:val="000000"/>
          <w:sz w:val="24"/>
          <w:szCs w:val="24"/>
          <w:shd w:val="clear" w:color="auto" w:fill="FFFFFF"/>
        </w:rPr>
        <w:t>Addressing Reoccurring Mental Health Issues in Families (5.5 hours)</w:t>
      </w:r>
    </w:p>
    <w:p w14:paraId="31966AF8" w14:textId="78F263AC" w:rsidR="0010529B" w:rsidRDefault="0010529B" w:rsidP="0010529B">
      <w:pPr>
        <w:spacing w:after="120" w:line="276" w:lineRule="auto"/>
        <w:ind w:left="720" w:hanging="360"/>
        <w:jc w:val="center"/>
        <w:rPr>
          <w:rStyle w:val="Strong"/>
          <w:rFonts w:ascii="Arial" w:hAnsi="Arial" w:cs="Arial"/>
          <w:b w:val="0"/>
          <w:bCs w:val="0"/>
          <w:color w:val="000000"/>
          <w:sz w:val="24"/>
          <w:szCs w:val="24"/>
          <w:shd w:val="clear" w:color="auto" w:fill="FFFFFF"/>
        </w:rPr>
      </w:pPr>
      <w:r w:rsidRPr="006544EA">
        <w:rPr>
          <w:rStyle w:val="Strong"/>
          <w:rFonts w:ascii="Arial" w:hAnsi="Arial" w:cs="Arial"/>
          <w:b w:val="0"/>
          <w:bCs w:val="0"/>
          <w:color w:val="000000"/>
          <w:sz w:val="24"/>
          <w:szCs w:val="24"/>
          <w:shd w:val="clear" w:color="auto" w:fill="FFFFFF"/>
        </w:rPr>
        <w:t xml:space="preserve">This workshop will identify mental health disorders that are prevalent in child welfare. An exploration of the Diagnostic and Statistical Manual (DSM) statistical data, categories, and criteria will occur. Critical analysis of each of the disorders will take place through case examples from Toy Story and other Hollywood films. Group discussions will be utilized to facilitate further exploration of the psychological disorders. Discussions will focus on childhood disorders (primarily ADHD and oppositional defiant disorder), adult disorders (primarily </w:t>
      </w:r>
      <w:r w:rsidR="00961C56">
        <w:rPr>
          <w:rStyle w:val="Strong"/>
          <w:rFonts w:ascii="Arial" w:hAnsi="Arial" w:cs="Arial"/>
          <w:b w:val="0"/>
          <w:bCs w:val="0"/>
          <w:color w:val="000000"/>
          <w:sz w:val="24"/>
          <w:szCs w:val="24"/>
          <w:shd w:val="clear" w:color="auto" w:fill="FFFFFF"/>
        </w:rPr>
        <w:t>a</w:t>
      </w:r>
      <w:r w:rsidRPr="006544EA">
        <w:rPr>
          <w:rStyle w:val="Strong"/>
          <w:rFonts w:ascii="Arial" w:hAnsi="Arial" w:cs="Arial"/>
          <w:b w:val="0"/>
          <w:bCs w:val="0"/>
          <w:color w:val="000000"/>
          <w:sz w:val="24"/>
          <w:szCs w:val="24"/>
          <w:shd w:val="clear" w:color="auto" w:fill="FFFFFF"/>
        </w:rPr>
        <w:t>djustment disorder and depression), and post-traumatic stress disorder, which affects both children and adults. Large and small group discussions will facilitate transfer of learning.</w:t>
      </w:r>
    </w:p>
    <w:p w14:paraId="6A03F45F" w14:textId="77777777" w:rsidR="002B7BD5" w:rsidRDefault="002B7BD5" w:rsidP="009B21A7">
      <w:pPr>
        <w:spacing w:after="120" w:line="276" w:lineRule="auto"/>
        <w:ind w:left="720" w:hanging="360"/>
        <w:jc w:val="center"/>
        <w:rPr>
          <w:rFonts w:ascii="Arial" w:eastAsia="Arial" w:hAnsi="Arial" w:cs="Arial"/>
          <w:b/>
          <w:bCs/>
          <w:sz w:val="24"/>
          <w:szCs w:val="24"/>
        </w:rPr>
      </w:pPr>
    </w:p>
    <w:p w14:paraId="412D53DC" w14:textId="2FD06D75" w:rsidR="006679D2" w:rsidRDefault="006679D2" w:rsidP="009B21A7">
      <w:pPr>
        <w:spacing w:after="120" w:line="276" w:lineRule="auto"/>
        <w:ind w:left="720" w:hanging="360"/>
        <w:jc w:val="center"/>
        <w:rPr>
          <w:rFonts w:ascii="Arial" w:eastAsia="Arial" w:hAnsi="Arial" w:cs="Arial"/>
          <w:b/>
          <w:bCs/>
          <w:sz w:val="24"/>
          <w:szCs w:val="24"/>
        </w:rPr>
      </w:pPr>
      <w:r>
        <w:rPr>
          <w:rFonts w:ascii="Arial" w:eastAsia="Arial" w:hAnsi="Arial" w:cs="Arial"/>
          <w:b/>
          <w:bCs/>
          <w:sz w:val="24"/>
          <w:szCs w:val="24"/>
        </w:rPr>
        <w:t xml:space="preserve">From Conflict to Collaboration </w:t>
      </w:r>
      <w:r w:rsidRPr="000D701E">
        <w:rPr>
          <w:rFonts w:ascii="Arial" w:eastAsia="Arial" w:hAnsi="Arial" w:cs="Arial"/>
          <w:b/>
          <w:bCs/>
          <w:sz w:val="24"/>
          <w:szCs w:val="24"/>
        </w:rPr>
        <w:t>(5.5 hours)</w:t>
      </w:r>
    </w:p>
    <w:p w14:paraId="12FF6558" w14:textId="057BF543" w:rsidR="006679D2" w:rsidRPr="00EA2365" w:rsidRDefault="00EA2365" w:rsidP="009B21A7">
      <w:pPr>
        <w:spacing w:after="120" w:line="276" w:lineRule="auto"/>
        <w:ind w:left="720" w:hanging="360"/>
        <w:jc w:val="center"/>
        <w:rPr>
          <w:rFonts w:ascii="Arial" w:eastAsia="Arial" w:hAnsi="Arial" w:cs="Arial"/>
          <w:sz w:val="24"/>
          <w:szCs w:val="24"/>
        </w:rPr>
      </w:pPr>
      <w:r w:rsidRPr="00EA2365">
        <w:rPr>
          <w:rFonts w:ascii="Arial" w:eastAsia="Arial" w:hAnsi="Arial" w:cs="Arial"/>
          <w:sz w:val="24"/>
          <w:szCs w:val="24"/>
        </w:rPr>
        <w:t>Child welfare is fraught with emotionally charged conversations, meetings, home visits, and court hearings. Particularly at the beginning of a case, communication can be hindered because trust between the child welfare agency and family is weak, at best. To be successful in gathering information, explaining matters, establishing rapport, and reaching collaboration, it is important for caseworkers and supervisors to be skilled in effective communication. It is equally as important for them to have the tools to do their jobs while maintaining healthy boundaries for themselves. From Conflict to Collaboration is a skill-building workshop focused on increasing skills for effective communication in the best interest of everyone involved: the children, the families, and the child welfare professionals. This training workshop provides immediate skills to increase effective communication skills, redirect difficult conversations, and encourage families to engage in their case. Those skills can be applied to benefit the working relationships between supervisors and caseworkers, and other agency relationships, as well. Finally, it provides guidance for case workers and supervisors to reduce stress and maintain personal boundaries for overall well-being.</w:t>
      </w:r>
    </w:p>
    <w:p w14:paraId="4B7C060D" w14:textId="77777777" w:rsidR="006679D2" w:rsidRDefault="006679D2" w:rsidP="009B21A7">
      <w:pPr>
        <w:spacing w:after="120" w:line="276" w:lineRule="auto"/>
        <w:ind w:left="720" w:hanging="360"/>
        <w:jc w:val="center"/>
        <w:rPr>
          <w:rFonts w:ascii="Arial" w:eastAsia="Arial" w:hAnsi="Arial" w:cs="Arial"/>
          <w:b/>
          <w:bCs/>
          <w:sz w:val="24"/>
          <w:szCs w:val="24"/>
        </w:rPr>
      </w:pPr>
    </w:p>
    <w:p w14:paraId="2E8C734D" w14:textId="5DC436ED" w:rsidR="009B21A7" w:rsidRDefault="009B21A7" w:rsidP="009B21A7">
      <w:pPr>
        <w:spacing w:after="120" w:line="276" w:lineRule="auto"/>
        <w:ind w:left="720" w:hanging="360"/>
        <w:jc w:val="center"/>
        <w:rPr>
          <w:rFonts w:ascii="Arial" w:eastAsia="Arial" w:hAnsi="Arial" w:cs="Arial"/>
          <w:b/>
          <w:bCs/>
          <w:sz w:val="24"/>
          <w:szCs w:val="24"/>
        </w:rPr>
      </w:pPr>
      <w:r>
        <w:rPr>
          <w:rFonts w:ascii="Arial" w:eastAsia="Arial" w:hAnsi="Arial" w:cs="Arial"/>
          <w:b/>
          <w:bCs/>
          <w:sz w:val="24"/>
          <w:szCs w:val="24"/>
        </w:rPr>
        <w:t xml:space="preserve">Confidence in the Courtroom </w:t>
      </w:r>
      <w:bookmarkStart w:id="2" w:name="_Hlk153365884"/>
      <w:r w:rsidRPr="000D701E">
        <w:rPr>
          <w:rFonts w:ascii="Arial" w:eastAsia="Arial" w:hAnsi="Arial" w:cs="Arial"/>
          <w:b/>
          <w:bCs/>
          <w:sz w:val="24"/>
          <w:szCs w:val="24"/>
        </w:rPr>
        <w:t>(5.5 hours)</w:t>
      </w:r>
      <w:bookmarkEnd w:id="2"/>
    </w:p>
    <w:p w14:paraId="64718FD4" w14:textId="1F1BC4DB" w:rsidR="009B21A7" w:rsidRDefault="00923A3B" w:rsidP="009B21A7">
      <w:pPr>
        <w:spacing w:after="120" w:line="276" w:lineRule="auto"/>
        <w:ind w:left="720" w:hanging="360"/>
        <w:jc w:val="center"/>
        <w:rPr>
          <w:rFonts w:ascii="Arial" w:eastAsia="Arial" w:hAnsi="Arial" w:cs="Arial"/>
          <w:b/>
          <w:bCs/>
          <w:sz w:val="24"/>
          <w:szCs w:val="24"/>
        </w:rPr>
      </w:pPr>
      <w:r w:rsidRPr="00923A3B">
        <w:rPr>
          <w:rFonts w:ascii="Arial" w:eastAsia="Arial" w:hAnsi="Arial" w:cs="Arial"/>
          <w:sz w:val="24"/>
          <w:szCs w:val="24"/>
        </w:rPr>
        <w:lastRenderedPageBreak/>
        <w:t>Caseworkers often report that testifying in court is the most stressful part of their job. It can be compared to public speaking with the added stress of being cross-examined. Confidence in the Courtroom is a skill-building training program focused on increasing skills for effective preparation and delivery of testimony. This training program provides proven techniques to help reduce situational stress and anxiety in a number of ways, including: clarifying the court process and hearing types; using stress to boost confidence; monitoring and effectively using body language; defining defense attorney tactics and practicing appropriate responses when challenged on the spot; presenting effective testimony answers; providing efficient preparation tips; and equipping caseworkers with tools to increase overall self-confidence</w:t>
      </w:r>
      <w:r w:rsidRPr="00923A3B">
        <w:rPr>
          <w:rFonts w:ascii="Arial" w:eastAsia="Arial" w:hAnsi="Arial" w:cs="Arial"/>
          <w:b/>
          <w:bCs/>
          <w:sz w:val="24"/>
          <w:szCs w:val="24"/>
        </w:rPr>
        <w:t>.</w:t>
      </w:r>
    </w:p>
    <w:p w14:paraId="075BC028" w14:textId="565E04A1" w:rsidR="003716DC" w:rsidRDefault="003716DC" w:rsidP="009B21A7">
      <w:pPr>
        <w:spacing w:after="120" w:line="276" w:lineRule="auto"/>
        <w:ind w:left="720" w:hanging="360"/>
        <w:jc w:val="center"/>
        <w:rPr>
          <w:rFonts w:ascii="Arial" w:eastAsia="Arial" w:hAnsi="Arial" w:cs="Arial"/>
          <w:b/>
          <w:bCs/>
          <w:sz w:val="24"/>
          <w:szCs w:val="24"/>
        </w:rPr>
      </w:pPr>
    </w:p>
    <w:p w14:paraId="5FDF4609" w14:textId="77777777" w:rsidR="00A00D17" w:rsidRDefault="00A00D17" w:rsidP="009B21A7">
      <w:pPr>
        <w:spacing w:after="120" w:line="276" w:lineRule="auto"/>
        <w:ind w:left="720" w:hanging="360"/>
        <w:jc w:val="center"/>
        <w:rPr>
          <w:rFonts w:ascii="Arial" w:eastAsia="Arial" w:hAnsi="Arial" w:cs="Arial"/>
          <w:b/>
          <w:bCs/>
          <w:sz w:val="24"/>
          <w:szCs w:val="24"/>
        </w:rPr>
      </w:pPr>
    </w:p>
    <w:p w14:paraId="64DDFD47" w14:textId="77777777" w:rsidR="00A00D17" w:rsidRDefault="00A00D17" w:rsidP="009B21A7">
      <w:pPr>
        <w:spacing w:after="120" w:line="276" w:lineRule="auto"/>
        <w:ind w:left="720" w:hanging="360"/>
        <w:jc w:val="center"/>
        <w:rPr>
          <w:rFonts w:ascii="Arial" w:eastAsia="Arial" w:hAnsi="Arial" w:cs="Arial"/>
          <w:b/>
          <w:bCs/>
          <w:sz w:val="24"/>
          <w:szCs w:val="24"/>
        </w:rPr>
      </w:pPr>
    </w:p>
    <w:p w14:paraId="7B4CC58D" w14:textId="138EB5B8" w:rsidR="003716DC" w:rsidRDefault="003716DC" w:rsidP="009B21A7">
      <w:pPr>
        <w:spacing w:after="120" w:line="276" w:lineRule="auto"/>
        <w:ind w:left="720" w:hanging="360"/>
        <w:jc w:val="center"/>
        <w:rPr>
          <w:rFonts w:ascii="Arial" w:eastAsia="Arial" w:hAnsi="Arial" w:cs="Arial"/>
          <w:b/>
          <w:bCs/>
          <w:sz w:val="24"/>
          <w:szCs w:val="24"/>
        </w:rPr>
      </w:pPr>
      <w:r>
        <w:rPr>
          <w:rFonts w:ascii="Arial" w:eastAsia="Arial" w:hAnsi="Arial" w:cs="Arial"/>
          <w:b/>
          <w:bCs/>
          <w:sz w:val="24"/>
          <w:szCs w:val="24"/>
        </w:rPr>
        <w:t xml:space="preserve">Double Jeopardy: </w:t>
      </w:r>
      <w:r w:rsidR="004351DC">
        <w:rPr>
          <w:rFonts w:ascii="Arial" w:eastAsia="Arial" w:hAnsi="Arial" w:cs="Arial"/>
          <w:b/>
          <w:bCs/>
          <w:sz w:val="24"/>
          <w:szCs w:val="24"/>
        </w:rPr>
        <w:t>The Complexity of the Dual Diagnosis (5.5 hours)</w:t>
      </w:r>
    </w:p>
    <w:p w14:paraId="77733C7C" w14:textId="1E91C125" w:rsidR="009B21A7" w:rsidRPr="00C54008" w:rsidRDefault="005757F5" w:rsidP="00461B9E">
      <w:pPr>
        <w:spacing w:after="120" w:line="276" w:lineRule="auto"/>
        <w:ind w:left="720" w:hanging="360"/>
        <w:jc w:val="center"/>
        <w:rPr>
          <w:rStyle w:val="Strong"/>
          <w:rFonts w:ascii="Arial" w:hAnsi="Arial" w:cs="Arial"/>
          <w:b w:val="0"/>
          <w:bCs w:val="0"/>
          <w:sz w:val="24"/>
          <w:szCs w:val="24"/>
          <w:shd w:val="clear" w:color="auto" w:fill="FFFFFF"/>
        </w:rPr>
      </w:pPr>
      <w:r w:rsidRPr="005757F5">
        <w:rPr>
          <w:rFonts w:ascii="Arial" w:eastAsia="Arial" w:hAnsi="Arial" w:cs="Arial"/>
          <w:sz w:val="24"/>
          <w:szCs w:val="24"/>
        </w:rPr>
        <w:t xml:space="preserve">A dual diagnosis occurs when an individual is affected by both chemical dependency and an emotional or psychiatric illness. Individuals who present with coexisting disorders often require specialized services. Current research indicates the best outcomes occur when both disorders are treated simultaneously. However, social services, </w:t>
      </w:r>
      <w:r w:rsidR="0044071E" w:rsidRPr="005757F5">
        <w:rPr>
          <w:rFonts w:ascii="Arial" w:eastAsia="Arial" w:hAnsi="Arial" w:cs="Arial"/>
          <w:sz w:val="24"/>
          <w:szCs w:val="24"/>
        </w:rPr>
        <w:t>overall</w:t>
      </w:r>
      <w:r w:rsidRPr="005757F5">
        <w:rPr>
          <w:rFonts w:ascii="Arial" w:eastAsia="Arial" w:hAnsi="Arial" w:cs="Arial"/>
          <w:sz w:val="24"/>
          <w:szCs w:val="24"/>
        </w:rPr>
        <w:t xml:space="preserve">, are not well prepared to deal with people who have both disorders. Quite often only one of the two problems is identified. This workshop will provide an overview of the dual diagnosis and will address the challenges commonly associated with a dual diagnosis. In addition, participants will be exposed to evidenced-based treatment strategies for this </w:t>
      </w:r>
      <w:r w:rsidR="0044071E" w:rsidRPr="005757F5">
        <w:rPr>
          <w:rFonts w:ascii="Arial" w:eastAsia="Arial" w:hAnsi="Arial" w:cs="Arial"/>
          <w:sz w:val="24"/>
          <w:szCs w:val="24"/>
        </w:rPr>
        <w:t>population.</w:t>
      </w:r>
      <w:r w:rsidR="00961C56">
        <w:rPr>
          <w:rFonts w:ascii="Arial" w:eastAsia="Arial" w:hAnsi="Arial" w:cs="Arial"/>
          <w:sz w:val="24"/>
          <w:szCs w:val="24"/>
        </w:rPr>
        <w:t xml:space="preserve"> </w:t>
      </w:r>
    </w:p>
    <w:sectPr w:rsidR="009B21A7" w:rsidRPr="00C5400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D716" w14:textId="77777777" w:rsidR="0069688B" w:rsidRDefault="0069688B">
      <w:pPr>
        <w:spacing w:after="0" w:line="240" w:lineRule="auto"/>
      </w:pPr>
      <w:r>
        <w:separator/>
      </w:r>
    </w:p>
  </w:endnote>
  <w:endnote w:type="continuationSeparator" w:id="0">
    <w:p w14:paraId="450AF4A9" w14:textId="77777777" w:rsidR="0069688B" w:rsidRDefault="0069688B">
      <w:pPr>
        <w:spacing w:after="0" w:line="240" w:lineRule="auto"/>
      </w:pPr>
      <w:r>
        <w:continuationSeparator/>
      </w:r>
    </w:p>
  </w:endnote>
  <w:endnote w:type="continuationNotice" w:id="1">
    <w:p w14:paraId="7B683091" w14:textId="77777777" w:rsidR="0069688B" w:rsidRDefault="00696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56CE" w14:textId="6F85AB09" w:rsidR="00D23187" w:rsidRDefault="00AE2539">
    <w:pPr>
      <w:pStyle w:val="Footer"/>
    </w:pPr>
    <w:r>
      <w:t>03.19.2024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327F" w14:textId="77777777" w:rsidR="0069688B" w:rsidRDefault="0069688B">
      <w:pPr>
        <w:spacing w:after="0" w:line="240" w:lineRule="auto"/>
      </w:pPr>
      <w:r>
        <w:separator/>
      </w:r>
    </w:p>
  </w:footnote>
  <w:footnote w:type="continuationSeparator" w:id="0">
    <w:p w14:paraId="21E1CA23" w14:textId="77777777" w:rsidR="0069688B" w:rsidRDefault="0069688B">
      <w:pPr>
        <w:spacing w:after="0" w:line="240" w:lineRule="auto"/>
      </w:pPr>
      <w:r>
        <w:continuationSeparator/>
      </w:r>
    </w:p>
  </w:footnote>
  <w:footnote w:type="continuationNotice" w:id="1">
    <w:p w14:paraId="2066E583" w14:textId="77777777" w:rsidR="0069688B" w:rsidRDefault="00696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C02D5F0" w14:paraId="3BA6892E" w14:textId="77777777" w:rsidTr="7C02D5F0">
      <w:tc>
        <w:tcPr>
          <w:tcW w:w="3600" w:type="dxa"/>
        </w:tcPr>
        <w:p w14:paraId="6A7B4C88" w14:textId="333069C6" w:rsidR="7C02D5F0" w:rsidRDefault="7C02D5F0" w:rsidP="7C02D5F0">
          <w:pPr>
            <w:pStyle w:val="Header"/>
            <w:ind w:left="-115"/>
          </w:pPr>
        </w:p>
      </w:tc>
      <w:tc>
        <w:tcPr>
          <w:tcW w:w="3600" w:type="dxa"/>
        </w:tcPr>
        <w:p w14:paraId="0BD92938" w14:textId="58D92FE1" w:rsidR="7C02D5F0" w:rsidRDefault="7C02D5F0" w:rsidP="7C02D5F0">
          <w:pPr>
            <w:pStyle w:val="Header"/>
            <w:jc w:val="center"/>
          </w:pPr>
        </w:p>
      </w:tc>
      <w:tc>
        <w:tcPr>
          <w:tcW w:w="3600" w:type="dxa"/>
        </w:tcPr>
        <w:p w14:paraId="0364568C" w14:textId="597C6289" w:rsidR="7C02D5F0" w:rsidRDefault="7C02D5F0" w:rsidP="7C02D5F0">
          <w:pPr>
            <w:pStyle w:val="Header"/>
            <w:ind w:right="-115"/>
            <w:jc w:val="right"/>
          </w:pPr>
        </w:p>
      </w:tc>
    </w:tr>
  </w:tbl>
  <w:p w14:paraId="790CDE4B" w14:textId="7793A516" w:rsidR="7C02D5F0" w:rsidRDefault="7C02D5F0" w:rsidP="7C02D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8DF"/>
    <w:multiLevelType w:val="hybridMultilevel"/>
    <w:tmpl w:val="CEF4105E"/>
    <w:lvl w:ilvl="0" w:tplc="2296601A">
      <w:start w:val="1"/>
      <w:numFmt w:val="bullet"/>
      <w:lvlText w:val=""/>
      <w:lvlJc w:val="left"/>
      <w:pPr>
        <w:ind w:left="720" w:hanging="360"/>
      </w:pPr>
      <w:rPr>
        <w:rFonts w:ascii="Symbol" w:hAnsi="Symbol" w:hint="default"/>
      </w:rPr>
    </w:lvl>
    <w:lvl w:ilvl="1" w:tplc="1AC6A204">
      <w:start w:val="1"/>
      <w:numFmt w:val="bullet"/>
      <w:lvlText w:val="o"/>
      <w:lvlJc w:val="left"/>
      <w:pPr>
        <w:ind w:left="1440" w:hanging="360"/>
      </w:pPr>
      <w:rPr>
        <w:rFonts w:ascii="Courier New" w:hAnsi="Courier New" w:hint="default"/>
      </w:rPr>
    </w:lvl>
    <w:lvl w:ilvl="2" w:tplc="0DB069E4">
      <w:start w:val="1"/>
      <w:numFmt w:val="bullet"/>
      <w:lvlText w:val=""/>
      <w:lvlJc w:val="left"/>
      <w:pPr>
        <w:ind w:left="2160" w:hanging="360"/>
      </w:pPr>
      <w:rPr>
        <w:rFonts w:ascii="Wingdings" w:hAnsi="Wingdings" w:hint="default"/>
      </w:rPr>
    </w:lvl>
    <w:lvl w:ilvl="3" w:tplc="CD06001E">
      <w:start w:val="1"/>
      <w:numFmt w:val="bullet"/>
      <w:lvlText w:val=""/>
      <w:lvlJc w:val="left"/>
      <w:pPr>
        <w:ind w:left="2880" w:hanging="360"/>
      </w:pPr>
      <w:rPr>
        <w:rFonts w:ascii="Symbol" w:hAnsi="Symbol" w:hint="default"/>
      </w:rPr>
    </w:lvl>
    <w:lvl w:ilvl="4" w:tplc="D3D89FEA">
      <w:start w:val="1"/>
      <w:numFmt w:val="bullet"/>
      <w:lvlText w:val="o"/>
      <w:lvlJc w:val="left"/>
      <w:pPr>
        <w:ind w:left="3600" w:hanging="360"/>
      </w:pPr>
      <w:rPr>
        <w:rFonts w:ascii="Courier New" w:hAnsi="Courier New" w:hint="default"/>
      </w:rPr>
    </w:lvl>
    <w:lvl w:ilvl="5" w:tplc="3A22AF3A">
      <w:start w:val="1"/>
      <w:numFmt w:val="bullet"/>
      <w:lvlText w:val=""/>
      <w:lvlJc w:val="left"/>
      <w:pPr>
        <w:ind w:left="4320" w:hanging="360"/>
      </w:pPr>
      <w:rPr>
        <w:rFonts w:ascii="Wingdings" w:hAnsi="Wingdings" w:hint="default"/>
      </w:rPr>
    </w:lvl>
    <w:lvl w:ilvl="6" w:tplc="F88E16E0">
      <w:start w:val="1"/>
      <w:numFmt w:val="bullet"/>
      <w:lvlText w:val=""/>
      <w:lvlJc w:val="left"/>
      <w:pPr>
        <w:ind w:left="5040" w:hanging="360"/>
      </w:pPr>
      <w:rPr>
        <w:rFonts w:ascii="Symbol" w:hAnsi="Symbol" w:hint="default"/>
      </w:rPr>
    </w:lvl>
    <w:lvl w:ilvl="7" w:tplc="EE2A6B80">
      <w:start w:val="1"/>
      <w:numFmt w:val="bullet"/>
      <w:lvlText w:val="o"/>
      <w:lvlJc w:val="left"/>
      <w:pPr>
        <w:ind w:left="5760" w:hanging="360"/>
      </w:pPr>
      <w:rPr>
        <w:rFonts w:ascii="Courier New" w:hAnsi="Courier New" w:hint="default"/>
      </w:rPr>
    </w:lvl>
    <w:lvl w:ilvl="8" w:tplc="91969DDC">
      <w:start w:val="1"/>
      <w:numFmt w:val="bullet"/>
      <w:lvlText w:val=""/>
      <w:lvlJc w:val="left"/>
      <w:pPr>
        <w:ind w:left="6480" w:hanging="360"/>
      </w:pPr>
      <w:rPr>
        <w:rFonts w:ascii="Wingdings" w:hAnsi="Wingdings" w:hint="default"/>
      </w:rPr>
    </w:lvl>
  </w:abstractNum>
  <w:abstractNum w:abstractNumId="1" w15:restartNumberingAfterBreak="0">
    <w:nsid w:val="0E143AB1"/>
    <w:multiLevelType w:val="hybridMultilevel"/>
    <w:tmpl w:val="589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5C35"/>
    <w:multiLevelType w:val="hybridMultilevel"/>
    <w:tmpl w:val="657CA2CC"/>
    <w:lvl w:ilvl="0" w:tplc="0A0A9D08">
      <w:start w:val="1"/>
      <w:numFmt w:val="upperRoman"/>
      <w:lvlText w:val="%1."/>
      <w:lvlJc w:val="left"/>
      <w:pPr>
        <w:ind w:left="720" w:hanging="360"/>
      </w:pPr>
    </w:lvl>
    <w:lvl w:ilvl="1" w:tplc="B162A486">
      <w:start w:val="1"/>
      <w:numFmt w:val="lowerLetter"/>
      <w:lvlText w:val="%2."/>
      <w:lvlJc w:val="left"/>
      <w:pPr>
        <w:ind w:left="1440" w:hanging="360"/>
      </w:pPr>
    </w:lvl>
    <w:lvl w:ilvl="2" w:tplc="1A7ECC86">
      <w:start w:val="1"/>
      <w:numFmt w:val="lowerRoman"/>
      <w:lvlText w:val="%3."/>
      <w:lvlJc w:val="right"/>
      <w:pPr>
        <w:ind w:left="2160" w:hanging="180"/>
      </w:pPr>
    </w:lvl>
    <w:lvl w:ilvl="3" w:tplc="B9BAC9B2">
      <w:start w:val="1"/>
      <w:numFmt w:val="decimal"/>
      <w:lvlText w:val="%4."/>
      <w:lvlJc w:val="left"/>
      <w:pPr>
        <w:ind w:left="2880" w:hanging="360"/>
      </w:pPr>
    </w:lvl>
    <w:lvl w:ilvl="4" w:tplc="50564A26">
      <w:start w:val="1"/>
      <w:numFmt w:val="lowerLetter"/>
      <w:lvlText w:val="%5."/>
      <w:lvlJc w:val="left"/>
      <w:pPr>
        <w:ind w:left="3600" w:hanging="360"/>
      </w:pPr>
    </w:lvl>
    <w:lvl w:ilvl="5" w:tplc="FDE03F80">
      <w:start w:val="1"/>
      <w:numFmt w:val="lowerRoman"/>
      <w:lvlText w:val="%6."/>
      <w:lvlJc w:val="right"/>
      <w:pPr>
        <w:ind w:left="4320" w:hanging="180"/>
      </w:pPr>
    </w:lvl>
    <w:lvl w:ilvl="6" w:tplc="9A08D4D0">
      <w:start w:val="1"/>
      <w:numFmt w:val="decimal"/>
      <w:lvlText w:val="%7."/>
      <w:lvlJc w:val="left"/>
      <w:pPr>
        <w:ind w:left="5040" w:hanging="360"/>
      </w:pPr>
    </w:lvl>
    <w:lvl w:ilvl="7" w:tplc="D0C48BC2">
      <w:start w:val="1"/>
      <w:numFmt w:val="lowerLetter"/>
      <w:lvlText w:val="%8."/>
      <w:lvlJc w:val="left"/>
      <w:pPr>
        <w:ind w:left="5760" w:hanging="360"/>
      </w:pPr>
    </w:lvl>
    <w:lvl w:ilvl="8" w:tplc="0BBA2806">
      <w:start w:val="1"/>
      <w:numFmt w:val="lowerRoman"/>
      <w:lvlText w:val="%9."/>
      <w:lvlJc w:val="right"/>
      <w:pPr>
        <w:ind w:left="6480" w:hanging="180"/>
      </w:pPr>
    </w:lvl>
  </w:abstractNum>
  <w:abstractNum w:abstractNumId="3" w15:restartNumberingAfterBreak="0">
    <w:nsid w:val="2F89674F"/>
    <w:multiLevelType w:val="multilevel"/>
    <w:tmpl w:val="3774C4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0A610EA"/>
    <w:multiLevelType w:val="hybridMultilevel"/>
    <w:tmpl w:val="0F00F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14642F"/>
    <w:multiLevelType w:val="multilevel"/>
    <w:tmpl w:val="59D6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03260"/>
    <w:multiLevelType w:val="hybridMultilevel"/>
    <w:tmpl w:val="A1908A24"/>
    <w:lvl w:ilvl="0" w:tplc="04466D88">
      <w:start w:val="1"/>
      <w:numFmt w:val="upperRoman"/>
      <w:lvlText w:val="%1."/>
      <w:lvlJc w:val="left"/>
      <w:pPr>
        <w:ind w:left="720" w:hanging="360"/>
      </w:pPr>
    </w:lvl>
    <w:lvl w:ilvl="1" w:tplc="8EEC7266">
      <w:start w:val="1"/>
      <w:numFmt w:val="lowerLetter"/>
      <w:lvlText w:val="%2."/>
      <w:lvlJc w:val="left"/>
      <w:pPr>
        <w:ind w:left="1440" w:hanging="360"/>
      </w:pPr>
    </w:lvl>
    <w:lvl w:ilvl="2" w:tplc="2F80B00E">
      <w:start w:val="1"/>
      <w:numFmt w:val="lowerRoman"/>
      <w:lvlText w:val="%3."/>
      <w:lvlJc w:val="right"/>
      <w:pPr>
        <w:ind w:left="2160" w:hanging="180"/>
      </w:pPr>
    </w:lvl>
    <w:lvl w:ilvl="3" w:tplc="80DCDB8A">
      <w:start w:val="1"/>
      <w:numFmt w:val="decimal"/>
      <w:lvlText w:val="%4."/>
      <w:lvlJc w:val="left"/>
      <w:pPr>
        <w:ind w:left="2880" w:hanging="360"/>
      </w:pPr>
    </w:lvl>
    <w:lvl w:ilvl="4" w:tplc="BFBC37F2">
      <w:start w:val="1"/>
      <w:numFmt w:val="lowerLetter"/>
      <w:lvlText w:val="%5."/>
      <w:lvlJc w:val="left"/>
      <w:pPr>
        <w:ind w:left="3600" w:hanging="360"/>
      </w:pPr>
    </w:lvl>
    <w:lvl w:ilvl="5" w:tplc="BF0837C0">
      <w:start w:val="1"/>
      <w:numFmt w:val="lowerRoman"/>
      <w:lvlText w:val="%6."/>
      <w:lvlJc w:val="right"/>
      <w:pPr>
        <w:ind w:left="4320" w:hanging="180"/>
      </w:pPr>
    </w:lvl>
    <w:lvl w:ilvl="6" w:tplc="2F320BD8">
      <w:start w:val="1"/>
      <w:numFmt w:val="decimal"/>
      <w:lvlText w:val="%7."/>
      <w:lvlJc w:val="left"/>
      <w:pPr>
        <w:ind w:left="5040" w:hanging="360"/>
      </w:pPr>
    </w:lvl>
    <w:lvl w:ilvl="7" w:tplc="BF0E1994">
      <w:start w:val="1"/>
      <w:numFmt w:val="lowerLetter"/>
      <w:lvlText w:val="%8."/>
      <w:lvlJc w:val="left"/>
      <w:pPr>
        <w:ind w:left="5760" w:hanging="360"/>
      </w:pPr>
    </w:lvl>
    <w:lvl w:ilvl="8" w:tplc="A0EABE8E">
      <w:start w:val="1"/>
      <w:numFmt w:val="lowerRoman"/>
      <w:lvlText w:val="%9."/>
      <w:lvlJc w:val="right"/>
      <w:pPr>
        <w:ind w:left="6480" w:hanging="180"/>
      </w:pPr>
    </w:lvl>
  </w:abstractNum>
  <w:abstractNum w:abstractNumId="7" w15:restartNumberingAfterBreak="0">
    <w:nsid w:val="40233A36"/>
    <w:multiLevelType w:val="hybridMultilevel"/>
    <w:tmpl w:val="1036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19BA"/>
    <w:multiLevelType w:val="hybridMultilevel"/>
    <w:tmpl w:val="4C4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257B"/>
    <w:multiLevelType w:val="hybridMultilevel"/>
    <w:tmpl w:val="4908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107318"/>
    <w:multiLevelType w:val="hybridMultilevel"/>
    <w:tmpl w:val="C136D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132453"/>
    <w:multiLevelType w:val="multilevel"/>
    <w:tmpl w:val="77F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E146A"/>
    <w:multiLevelType w:val="hybridMultilevel"/>
    <w:tmpl w:val="BC92D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1061D1D"/>
    <w:multiLevelType w:val="hybridMultilevel"/>
    <w:tmpl w:val="501A7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3178F1"/>
    <w:multiLevelType w:val="multilevel"/>
    <w:tmpl w:val="EA12798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5" w15:restartNumberingAfterBreak="0">
    <w:nsid w:val="5CC373F6"/>
    <w:multiLevelType w:val="hybridMultilevel"/>
    <w:tmpl w:val="FB04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A6833"/>
    <w:multiLevelType w:val="hybridMultilevel"/>
    <w:tmpl w:val="56C2DE3A"/>
    <w:lvl w:ilvl="0" w:tplc="01B4C9DA">
      <w:start w:val="1"/>
      <w:numFmt w:val="bullet"/>
      <w:lvlText w:val=""/>
      <w:lvlJc w:val="left"/>
      <w:pPr>
        <w:ind w:left="720" w:hanging="360"/>
      </w:pPr>
      <w:rPr>
        <w:rFonts w:ascii="Symbol" w:hAnsi="Symbol" w:hint="default"/>
      </w:rPr>
    </w:lvl>
    <w:lvl w:ilvl="1" w:tplc="65BEC236">
      <w:start w:val="1"/>
      <w:numFmt w:val="bullet"/>
      <w:lvlText w:val="o"/>
      <w:lvlJc w:val="left"/>
      <w:pPr>
        <w:ind w:left="1440" w:hanging="360"/>
      </w:pPr>
      <w:rPr>
        <w:rFonts w:ascii="Courier New" w:hAnsi="Courier New" w:hint="default"/>
      </w:rPr>
    </w:lvl>
    <w:lvl w:ilvl="2" w:tplc="343C388A">
      <w:start w:val="1"/>
      <w:numFmt w:val="bullet"/>
      <w:lvlText w:val=""/>
      <w:lvlJc w:val="left"/>
      <w:pPr>
        <w:ind w:left="2160" w:hanging="360"/>
      </w:pPr>
      <w:rPr>
        <w:rFonts w:ascii="Wingdings" w:hAnsi="Wingdings" w:hint="default"/>
      </w:rPr>
    </w:lvl>
    <w:lvl w:ilvl="3" w:tplc="8D0EF848">
      <w:start w:val="1"/>
      <w:numFmt w:val="bullet"/>
      <w:lvlText w:val=""/>
      <w:lvlJc w:val="left"/>
      <w:pPr>
        <w:ind w:left="2880" w:hanging="360"/>
      </w:pPr>
      <w:rPr>
        <w:rFonts w:ascii="Symbol" w:hAnsi="Symbol" w:hint="default"/>
      </w:rPr>
    </w:lvl>
    <w:lvl w:ilvl="4" w:tplc="9858D992">
      <w:start w:val="1"/>
      <w:numFmt w:val="bullet"/>
      <w:lvlText w:val="o"/>
      <w:lvlJc w:val="left"/>
      <w:pPr>
        <w:ind w:left="3600" w:hanging="360"/>
      </w:pPr>
      <w:rPr>
        <w:rFonts w:ascii="Courier New" w:hAnsi="Courier New" w:hint="default"/>
      </w:rPr>
    </w:lvl>
    <w:lvl w:ilvl="5" w:tplc="5248E7C6">
      <w:start w:val="1"/>
      <w:numFmt w:val="bullet"/>
      <w:lvlText w:val=""/>
      <w:lvlJc w:val="left"/>
      <w:pPr>
        <w:ind w:left="4320" w:hanging="360"/>
      </w:pPr>
      <w:rPr>
        <w:rFonts w:ascii="Wingdings" w:hAnsi="Wingdings" w:hint="default"/>
      </w:rPr>
    </w:lvl>
    <w:lvl w:ilvl="6" w:tplc="261A26D4">
      <w:start w:val="1"/>
      <w:numFmt w:val="bullet"/>
      <w:lvlText w:val=""/>
      <w:lvlJc w:val="left"/>
      <w:pPr>
        <w:ind w:left="5040" w:hanging="360"/>
      </w:pPr>
      <w:rPr>
        <w:rFonts w:ascii="Symbol" w:hAnsi="Symbol" w:hint="default"/>
      </w:rPr>
    </w:lvl>
    <w:lvl w:ilvl="7" w:tplc="0584D2A6">
      <w:start w:val="1"/>
      <w:numFmt w:val="bullet"/>
      <w:lvlText w:val="o"/>
      <w:lvlJc w:val="left"/>
      <w:pPr>
        <w:ind w:left="5760" w:hanging="360"/>
      </w:pPr>
      <w:rPr>
        <w:rFonts w:ascii="Courier New" w:hAnsi="Courier New" w:hint="default"/>
      </w:rPr>
    </w:lvl>
    <w:lvl w:ilvl="8" w:tplc="AC2226A0">
      <w:start w:val="1"/>
      <w:numFmt w:val="bullet"/>
      <w:lvlText w:val=""/>
      <w:lvlJc w:val="left"/>
      <w:pPr>
        <w:ind w:left="6480" w:hanging="360"/>
      </w:pPr>
      <w:rPr>
        <w:rFonts w:ascii="Wingdings" w:hAnsi="Wingdings" w:hint="default"/>
      </w:rPr>
    </w:lvl>
  </w:abstractNum>
  <w:abstractNum w:abstractNumId="17" w15:restartNumberingAfterBreak="0">
    <w:nsid w:val="62604E55"/>
    <w:multiLevelType w:val="hybridMultilevel"/>
    <w:tmpl w:val="BDA63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423ED1"/>
    <w:multiLevelType w:val="hybridMultilevel"/>
    <w:tmpl w:val="4A70F908"/>
    <w:lvl w:ilvl="0" w:tplc="62FA773C">
      <w:numFmt w:val="bullet"/>
      <w:lvlText w:val="•"/>
      <w:lvlJc w:val="left"/>
      <w:pPr>
        <w:ind w:left="4320" w:hanging="360"/>
      </w:pPr>
      <w:rPr>
        <w:rFonts w:ascii="Arial" w:eastAsia="Arial"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666A4A58"/>
    <w:multiLevelType w:val="hybridMultilevel"/>
    <w:tmpl w:val="AC667202"/>
    <w:lvl w:ilvl="0" w:tplc="62FA773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E6451"/>
    <w:multiLevelType w:val="hybridMultilevel"/>
    <w:tmpl w:val="2F0E70B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C135D9D"/>
    <w:multiLevelType w:val="hybridMultilevel"/>
    <w:tmpl w:val="FAC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865A5"/>
    <w:multiLevelType w:val="hybridMultilevel"/>
    <w:tmpl w:val="C14890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1A63B22"/>
    <w:multiLevelType w:val="hybridMultilevel"/>
    <w:tmpl w:val="B36A6F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E317EF0"/>
    <w:multiLevelType w:val="hybridMultilevel"/>
    <w:tmpl w:val="3EEC47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7F42687B"/>
    <w:multiLevelType w:val="multilevel"/>
    <w:tmpl w:val="0A2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710262">
    <w:abstractNumId w:val="16"/>
  </w:num>
  <w:num w:numId="2" w16cid:durableId="1305965127">
    <w:abstractNumId w:val="2"/>
  </w:num>
  <w:num w:numId="3" w16cid:durableId="992829771">
    <w:abstractNumId w:val="0"/>
  </w:num>
  <w:num w:numId="4" w16cid:durableId="209265512">
    <w:abstractNumId w:val="6"/>
  </w:num>
  <w:num w:numId="5" w16cid:durableId="66073414">
    <w:abstractNumId w:val="24"/>
  </w:num>
  <w:num w:numId="6" w16cid:durableId="1392582520">
    <w:abstractNumId w:val="9"/>
  </w:num>
  <w:num w:numId="7" w16cid:durableId="842011457">
    <w:abstractNumId w:val="3"/>
  </w:num>
  <w:num w:numId="8" w16cid:durableId="564413437">
    <w:abstractNumId w:val="11"/>
  </w:num>
  <w:num w:numId="9" w16cid:durableId="1144783920">
    <w:abstractNumId w:val="14"/>
  </w:num>
  <w:num w:numId="10" w16cid:durableId="499081238">
    <w:abstractNumId w:val="17"/>
  </w:num>
  <w:num w:numId="11" w16cid:durableId="1947351276">
    <w:abstractNumId w:val="20"/>
  </w:num>
  <w:num w:numId="12" w16cid:durableId="1064911253">
    <w:abstractNumId w:val="19"/>
  </w:num>
  <w:num w:numId="13" w16cid:durableId="2058236384">
    <w:abstractNumId w:val="18"/>
  </w:num>
  <w:num w:numId="14" w16cid:durableId="94062284">
    <w:abstractNumId w:val="5"/>
  </w:num>
  <w:num w:numId="15" w16cid:durableId="1089698562">
    <w:abstractNumId w:val="4"/>
  </w:num>
  <w:num w:numId="16" w16cid:durableId="2073043013">
    <w:abstractNumId w:val="25"/>
  </w:num>
  <w:num w:numId="17" w16cid:durableId="824977967">
    <w:abstractNumId w:val="13"/>
  </w:num>
  <w:num w:numId="18" w16cid:durableId="182911573">
    <w:abstractNumId w:val="12"/>
  </w:num>
  <w:num w:numId="19" w16cid:durableId="1578397238">
    <w:abstractNumId w:val="15"/>
  </w:num>
  <w:num w:numId="20" w16cid:durableId="538207341">
    <w:abstractNumId w:val="23"/>
  </w:num>
  <w:num w:numId="21" w16cid:durableId="439573611">
    <w:abstractNumId w:val="1"/>
  </w:num>
  <w:num w:numId="22" w16cid:durableId="1845120889">
    <w:abstractNumId w:val="21"/>
  </w:num>
  <w:num w:numId="23" w16cid:durableId="1211070971">
    <w:abstractNumId w:val="7"/>
  </w:num>
  <w:num w:numId="24" w16cid:durableId="63991858">
    <w:abstractNumId w:val="10"/>
  </w:num>
  <w:num w:numId="25" w16cid:durableId="863592656">
    <w:abstractNumId w:val="8"/>
  </w:num>
  <w:num w:numId="26" w16cid:durableId="1319726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2D2E02"/>
    <w:rsid w:val="00001BA5"/>
    <w:rsid w:val="00005814"/>
    <w:rsid w:val="00005A9F"/>
    <w:rsid w:val="00005CB3"/>
    <w:rsid w:val="00005D6A"/>
    <w:rsid w:val="00006CD4"/>
    <w:rsid w:val="00007246"/>
    <w:rsid w:val="00011991"/>
    <w:rsid w:val="000157C1"/>
    <w:rsid w:val="00015F97"/>
    <w:rsid w:val="00016001"/>
    <w:rsid w:val="00016F3B"/>
    <w:rsid w:val="0002013E"/>
    <w:rsid w:val="0002072F"/>
    <w:rsid w:val="00021BC0"/>
    <w:rsid w:val="0002326C"/>
    <w:rsid w:val="00026BE2"/>
    <w:rsid w:val="0002780A"/>
    <w:rsid w:val="0003058E"/>
    <w:rsid w:val="0003305A"/>
    <w:rsid w:val="00033255"/>
    <w:rsid w:val="00033449"/>
    <w:rsid w:val="00033E57"/>
    <w:rsid w:val="00034E7D"/>
    <w:rsid w:val="00037822"/>
    <w:rsid w:val="00040726"/>
    <w:rsid w:val="000420E8"/>
    <w:rsid w:val="00042641"/>
    <w:rsid w:val="00042FF0"/>
    <w:rsid w:val="000430E8"/>
    <w:rsid w:val="00043512"/>
    <w:rsid w:val="000446C3"/>
    <w:rsid w:val="00044DFA"/>
    <w:rsid w:val="00047BE6"/>
    <w:rsid w:val="00047D1F"/>
    <w:rsid w:val="00051721"/>
    <w:rsid w:val="000527EB"/>
    <w:rsid w:val="00052CD9"/>
    <w:rsid w:val="00053880"/>
    <w:rsid w:val="000558D3"/>
    <w:rsid w:val="00056DEC"/>
    <w:rsid w:val="00060111"/>
    <w:rsid w:val="000617A4"/>
    <w:rsid w:val="00062F55"/>
    <w:rsid w:val="00063C13"/>
    <w:rsid w:val="00065536"/>
    <w:rsid w:val="0006615C"/>
    <w:rsid w:val="000702F2"/>
    <w:rsid w:val="00071029"/>
    <w:rsid w:val="00071211"/>
    <w:rsid w:val="000721DB"/>
    <w:rsid w:val="00073F88"/>
    <w:rsid w:val="00075CDB"/>
    <w:rsid w:val="00075F7E"/>
    <w:rsid w:val="00077251"/>
    <w:rsid w:val="000809F4"/>
    <w:rsid w:val="00080AEE"/>
    <w:rsid w:val="00080E1C"/>
    <w:rsid w:val="000813BF"/>
    <w:rsid w:val="00082F0D"/>
    <w:rsid w:val="00083155"/>
    <w:rsid w:val="000833C9"/>
    <w:rsid w:val="00083519"/>
    <w:rsid w:val="0008480C"/>
    <w:rsid w:val="00085359"/>
    <w:rsid w:val="000913EB"/>
    <w:rsid w:val="00091EEC"/>
    <w:rsid w:val="00092635"/>
    <w:rsid w:val="000930BD"/>
    <w:rsid w:val="00093E77"/>
    <w:rsid w:val="00094E1C"/>
    <w:rsid w:val="00095677"/>
    <w:rsid w:val="00096D4A"/>
    <w:rsid w:val="000A1472"/>
    <w:rsid w:val="000A169B"/>
    <w:rsid w:val="000A186B"/>
    <w:rsid w:val="000B394C"/>
    <w:rsid w:val="000B3FB4"/>
    <w:rsid w:val="000C4FCC"/>
    <w:rsid w:val="000C6B5E"/>
    <w:rsid w:val="000D0211"/>
    <w:rsid w:val="000D1DE3"/>
    <w:rsid w:val="000D258B"/>
    <w:rsid w:val="000D42F5"/>
    <w:rsid w:val="000D4471"/>
    <w:rsid w:val="000D63A9"/>
    <w:rsid w:val="000D701E"/>
    <w:rsid w:val="000E2085"/>
    <w:rsid w:val="000E21AF"/>
    <w:rsid w:val="000E32BD"/>
    <w:rsid w:val="000E4761"/>
    <w:rsid w:val="000F0C97"/>
    <w:rsid w:val="000F1CB3"/>
    <w:rsid w:val="000F2CAD"/>
    <w:rsid w:val="000F507F"/>
    <w:rsid w:val="000F557A"/>
    <w:rsid w:val="0010052E"/>
    <w:rsid w:val="001014F4"/>
    <w:rsid w:val="00101F72"/>
    <w:rsid w:val="00102BEA"/>
    <w:rsid w:val="001036AC"/>
    <w:rsid w:val="00104FFA"/>
    <w:rsid w:val="0010529B"/>
    <w:rsid w:val="001066C9"/>
    <w:rsid w:val="001073C2"/>
    <w:rsid w:val="00110A87"/>
    <w:rsid w:val="00112B3F"/>
    <w:rsid w:val="0011334C"/>
    <w:rsid w:val="00113612"/>
    <w:rsid w:val="00113F63"/>
    <w:rsid w:val="0012095C"/>
    <w:rsid w:val="00121FBD"/>
    <w:rsid w:val="00123538"/>
    <w:rsid w:val="00124D61"/>
    <w:rsid w:val="00130B13"/>
    <w:rsid w:val="00134E9B"/>
    <w:rsid w:val="00136756"/>
    <w:rsid w:val="001404F5"/>
    <w:rsid w:val="00143150"/>
    <w:rsid w:val="00144C81"/>
    <w:rsid w:val="00145342"/>
    <w:rsid w:val="00147095"/>
    <w:rsid w:val="001511FF"/>
    <w:rsid w:val="00151FF4"/>
    <w:rsid w:val="00154970"/>
    <w:rsid w:val="0015514C"/>
    <w:rsid w:val="00155BB7"/>
    <w:rsid w:val="00156CD8"/>
    <w:rsid w:val="001575C5"/>
    <w:rsid w:val="001577B2"/>
    <w:rsid w:val="00160E8A"/>
    <w:rsid w:val="0016251B"/>
    <w:rsid w:val="001635FC"/>
    <w:rsid w:val="00163826"/>
    <w:rsid w:val="00163EFC"/>
    <w:rsid w:val="001663F7"/>
    <w:rsid w:val="00166D5B"/>
    <w:rsid w:val="00173093"/>
    <w:rsid w:val="00175B2D"/>
    <w:rsid w:val="00176713"/>
    <w:rsid w:val="00176B16"/>
    <w:rsid w:val="001772E3"/>
    <w:rsid w:val="00177AEB"/>
    <w:rsid w:val="00177DFD"/>
    <w:rsid w:val="00180163"/>
    <w:rsid w:val="001807A9"/>
    <w:rsid w:val="001828F8"/>
    <w:rsid w:val="0018399B"/>
    <w:rsid w:val="00184812"/>
    <w:rsid w:val="00186CFF"/>
    <w:rsid w:val="00187FDD"/>
    <w:rsid w:val="001908CC"/>
    <w:rsid w:val="00193E97"/>
    <w:rsid w:val="00194687"/>
    <w:rsid w:val="00195963"/>
    <w:rsid w:val="001968A7"/>
    <w:rsid w:val="00197503"/>
    <w:rsid w:val="001A279F"/>
    <w:rsid w:val="001A5254"/>
    <w:rsid w:val="001A570B"/>
    <w:rsid w:val="001A58CF"/>
    <w:rsid w:val="001A734B"/>
    <w:rsid w:val="001B0961"/>
    <w:rsid w:val="001B16A6"/>
    <w:rsid w:val="001B1EBC"/>
    <w:rsid w:val="001B24C6"/>
    <w:rsid w:val="001B3737"/>
    <w:rsid w:val="001B3AD1"/>
    <w:rsid w:val="001B524D"/>
    <w:rsid w:val="001B5318"/>
    <w:rsid w:val="001B6128"/>
    <w:rsid w:val="001B673B"/>
    <w:rsid w:val="001B69B3"/>
    <w:rsid w:val="001B6C01"/>
    <w:rsid w:val="001C0ABB"/>
    <w:rsid w:val="001C0DCB"/>
    <w:rsid w:val="001C1262"/>
    <w:rsid w:val="001C1DAE"/>
    <w:rsid w:val="001C2D4E"/>
    <w:rsid w:val="001C2F8C"/>
    <w:rsid w:val="001C3573"/>
    <w:rsid w:val="001C4C19"/>
    <w:rsid w:val="001C4E49"/>
    <w:rsid w:val="001C6F72"/>
    <w:rsid w:val="001C7D17"/>
    <w:rsid w:val="001D0232"/>
    <w:rsid w:val="001D42D3"/>
    <w:rsid w:val="001D5217"/>
    <w:rsid w:val="001D562B"/>
    <w:rsid w:val="001D61BD"/>
    <w:rsid w:val="001D754C"/>
    <w:rsid w:val="001E1321"/>
    <w:rsid w:val="001E16AB"/>
    <w:rsid w:val="001E2075"/>
    <w:rsid w:val="001E27DD"/>
    <w:rsid w:val="001E35A6"/>
    <w:rsid w:val="001E43E7"/>
    <w:rsid w:val="001E4C8E"/>
    <w:rsid w:val="001E5651"/>
    <w:rsid w:val="001E5D17"/>
    <w:rsid w:val="001F068C"/>
    <w:rsid w:val="001F0AF9"/>
    <w:rsid w:val="001F1D95"/>
    <w:rsid w:val="001F2C61"/>
    <w:rsid w:val="001F417B"/>
    <w:rsid w:val="001F7183"/>
    <w:rsid w:val="001F738B"/>
    <w:rsid w:val="00200224"/>
    <w:rsid w:val="00200706"/>
    <w:rsid w:val="00201EE4"/>
    <w:rsid w:val="00202571"/>
    <w:rsid w:val="002117C6"/>
    <w:rsid w:val="00212910"/>
    <w:rsid w:val="00212D31"/>
    <w:rsid w:val="00215DD8"/>
    <w:rsid w:val="002164F6"/>
    <w:rsid w:val="00217F5B"/>
    <w:rsid w:val="00223682"/>
    <w:rsid w:val="00224767"/>
    <w:rsid w:val="00224A98"/>
    <w:rsid w:val="00225037"/>
    <w:rsid w:val="00226016"/>
    <w:rsid w:val="002275CA"/>
    <w:rsid w:val="00227DE0"/>
    <w:rsid w:val="002314BC"/>
    <w:rsid w:val="00231F8C"/>
    <w:rsid w:val="002375ED"/>
    <w:rsid w:val="00240233"/>
    <w:rsid w:val="00240B17"/>
    <w:rsid w:val="00241478"/>
    <w:rsid w:val="002414B7"/>
    <w:rsid w:val="0024282A"/>
    <w:rsid w:val="002468E4"/>
    <w:rsid w:val="0024712D"/>
    <w:rsid w:val="00247647"/>
    <w:rsid w:val="002530A0"/>
    <w:rsid w:val="0025507B"/>
    <w:rsid w:val="00255D5D"/>
    <w:rsid w:val="00260497"/>
    <w:rsid w:val="00260823"/>
    <w:rsid w:val="00260E2A"/>
    <w:rsid w:val="00261387"/>
    <w:rsid w:val="0026181C"/>
    <w:rsid w:val="002647F1"/>
    <w:rsid w:val="0026746E"/>
    <w:rsid w:val="0027385B"/>
    <w:rsid w:val="00274156"/>
    <w:rsid w:val="00274F48"/>
    <w:rsid w:val="00274FCA"/>
    <w:rsid w:val="002751E6"/>
    <w:rsid w:val="00281129"/>
    <w:rsid w:val="0028172B"/>
    <w:rsid w:val="002860CD"/>
    <w:rsid w:val="0029098E"/>
    <w:rsid w:val="00290EA7"/>
    <w:rsid w:val="00291120"/>
    <w:rsid w:val="00291500"/>
    <w:rsid w:val="002927EB"/>
    <w:rsid w:val="0029474C"/>
    <w:rsid w:val="00295F01"/>
    <w:rsid w:val="002970CC"/>
    <w:rsid w:val="002A1344"/>
    <w:rsid w:val="002A2A23"/>
    <w:rsid w:val="002A4B58"/>
    <w:rsid w:val="002A6F03"/>
    <w:rsid w:val="002B2631"/>
    <w:rsid w:val="002B2B40"/>
    <w:rsid w:val="002B7BD5"/>
    <w:rsid w:val="002B7E6B"/>
    <w:rsid w:val="002C063C"/>
    <w:rsid w:val="002C47DA"/>
    <w:rsid w:val="002C6BB9"/>
    <w:rsid w:val="002C7FDC"/>
    <w:rsid w:val="002D0757"/>
    <w:rsid w:val="002D1977"/>
    <w:rsid w:val="002D3799"/>
    <w:rsid w:val="002D4039"/>
    <w:rsid w:val="002D4946"/>
    <w:rsid w:val="002D544C"/>
    <w:rsid w:val="002D5847"/>
    <w:rsid w:val="002E0A9A"/>
    <w:rsid w:val="002E1D92"/>
    <w:rsid w:val="002E38A0"/>
    <w:rsid w:val="002E72BD"/>
    <w:rsid w:val="002F10A4"/>
    <w:rsid w:val="002F17FB"/>
    <w:rsid w:val="002F1ED4"/>
    <w:rsid w:val="002F56A9"/>
    <w:rsid w:val="002F65E9"/>
    <w:rsid w:val="002F77A6"/>
    <w:rsid w:val="002F79B5"/>
    <w:rsid w:val="00300763"/>
    <w:rsid w:val="00300E03"/>
    <w:rsid w:val="00301DF0"/>
    <w:rsid w:val="003026D3"/>
    <w:rsid w:val="003113E8"/>
    <w:rsid w:val="00312C5A"/>
    <w:rsid w:val="003135CD"/>
    <w:rsid w:val="0031378E"/>
    <w:rsid w:val="00313E47"/>
    <w:rsid w:val="00314123"/>
    <w:rsid w:val="00314546"/>
    <w:rsid w:val="00314787"/>
    <w:rsid w:val="003150F9"/>
    <w:rsid w:val="00316823"/>
    <w:rsid w:val="00316A05"/>
    <w:rsid w:val="00320CB4"/>
    <w:rsid w:val="00325C2E"/>
    <w:rsid w:val="00326B9C"/>
    <w:rsid w:val="00331E76"/>
    <w:rsid w:val="00331FC8"/>
    <w:rsid w:val="00332B8D"/>
    <w:rsid w:val="00334F81"/>
    <w:rsid w:val="00335F12"/>
    <w:rsid w:val="00336918"/>
    <w:rsid w:val="00340B69"/>
    <w:rsid w:val="00341107"/>
    <w:rsid w:val="0034215E"/>
    <w:rsid w:val="003435D9"/>
    <w:rsid w:val="00345A60"/>
    <w:rsid w:val="00347C01"/>
    <w:rsid w:val="00350986"/>
    <w:rsid w:val="00351FA5"/>
    <w:rsid w:val="003534F4"/>
    <w:rsid w:val="0035377B"/>
    <w:rsid w:val="00355439"/>
    <w:rsid w:val="00355B46"/>
    <w:rsid w:val="00360643"/>
    <w:rsid w:val="003618BD"/>
    <w:rsid w:val="00362229"/>
    <w:rsid w:val="00362E7E"/>
    <w:rsid w:val="00363F73"/>
    <w:rsid w:val="003648EA"/>
    <w:rsid w:val="00365DA3"/>
    <w:rsid w:val="0036747C"/>
    <w:rsid w:val="00370F13"/>
    <w:rsid w:val="003716DC"/>
    <w:rsid w:val="00371BF4"/>
    <w:rsid w:val="00372AB4"/>
    <w:rsid w:val="00374FBC"/>
    <w:rsid w:val="0037570F"/>
    <w:rsid w:val="003765AC"/>
    <w:rsid w:val="00377EF5"/>
    <w:rsid w:val="00382D8B"/>
    <w:rsid w:val="00382F3E"/>
    <w:rsid w:val="00383793"/>
    <w:rsid w:val="0038684F"/>
    <w:rsid w:val="003869A2"/>
    <w:rsid w:val="00392028"/>
    <w:rsid w:val="00396836"/>
    <w:rsid w:val="00397235"/>
    <w:rsid w:val="003A1340"/>
    <w:rsid w:val="003A1E70"/>
    <w:rsid w:val="003A1F53"/>
    <w:rsid w:val="003A3656"/>
    <w:rsid w:val="003A3E46"/>
    <w:rsid w:val="003A6B2B"/>
    <w:rsid w:val="003A7656"/>
    <w:rsid w:val="003B1708"/>
    <w:rsid w:val="003B420C"/>
    <w:rsid w:val="003B4725"/>
    <w:rsid w:val="003B6A05"/>
    <w:rsid w:val="003B7175"/>
    <w:rsid w:val="003B7C3A"/>
    <w:rsid w:val="003C141E"/>
    <w:rsid w:val="003C22CB"/>
    <w:rsid w:val="003C2A50"/>
    <w:rsid w:val="003C2B43"/>
    <w:rsid w:val="003C400D"/>
    <w:rsid w:val="003C575E"/>
    <w:rsid w:val="003C6A13"/>
    <w:rsid w:val="003C704A"/>
    <w:rsid w:val="003D0723"/>
    <w:rsid w:val="003D1A79"/>
    <w:rsid w:val="003D6A95"/>
    <w:rsid w:val="003D7341"/>
    <w:rsid w:val="003E1ED6"/>
    <w:rsid w:val="003E1EEF"/>
    <w:rsid w:val="003E2580"/>
    <w:rsid w:val="003E478E"/>
    <w:rsid w:val="003E4BAA"/>
    <w:rsid w:val="003E73EA"/>
    <w:rsid w:val="003E7624"/>
    <w:rsid w:val="003F0392"/>
    <w:rsid w:val="003F43BE"/>
    <w:rsid w:val="003F496A"/>
    <w:rsid w:val="003F521D"/>
    <w:rsid w:val="003F52CD"/>
    <w:rsid w:val="00401246"/>
    <w:rsid w:val="00401851"/>
    <w:rsid w:val="00403E4D"/>
    <w:rsid w:val="004056B7"/>
    <w:rsid w:val="00405C6D"/>
    <w:rsid w:val="004061B0"/>
    <w:rsid w:val="00410778"/>
    <w:rsid w:val="00410E1F"/>
    <w:rsid w:val="00412005"/>
    <w:rsid w:val="00412C4F"/>
    <w:rsid w:val="00412EDF"/>
    <w:rsid w:val="00413004"/>
    <w:rsid w:val="004134ED"/>
    <w:rsid w:val="004140FA"/>
    <w:rsid w:val="00417726"/>
    <w:rsid w:val="00417B55"/>
    <w:rsid w:val="00425A48"/>
    <w:rsid w:val="004267E0"/>
    <w:rsid w:val="004313BF"/>
    <w:rsid w:val="004315FC"/>
    <w:rsid w:val="0043261B"/>
    <w:rsid w:val="0043339F"/>
    <w:rsid w:val="00433EF6"/>
    <w:rsid w:val="004351DC"/>
    <w:rsid w:val="0043570B"/>
    <w:rsid w:val="00435959"/>
    <w:rsid w:val="00435EAF"/>
    <w:rsid w:val="00436077"/>
    <w:rsid w:val="00436BA3"/>
    <w:rsid w:val="00437AE9"/>
    <w:rsid w:val="0044071E"/>
    <w:rsid w:val="00440D65"/>
    <w:rsid w:val="00441A61"/>
    <w:rsid w:val="00441D1C"/>
    <w:rsid w:val="00447687"/>
    <w:rsid w:val="004506C5"/>
    <w:rsid w:val="00453050"/>
    <w:rsid w:val="00453CDC"/>
    <w:rsid w:val="004543A0"/>
    <w:rsid w:val="00455097"/>
    <w:rsid w:val="004560C7"/>
    <w:rsid w:val="0045683D"/>
    <w:rsid w:val="00457068"/>
    <w:rsid w:val="00457789"/>
    <w:rsid w:val="00460358"/>
    <w:rsid w:val="004603D3"/>
    <w:rsid w:val="004606F6"/>
    <w:rsid w:val="00461B9E"/>
    <w:rsid w:val="00462F21"/>
    <w:rsid w:val="004642D3"/>
    <w:rsid w:val="0046434C"/>
    <w:rsid w:val="00465732"/>
    <w:rsid w:val="00465882"/>
    <w:rsid w:val="00466EA9"/>
    <w:rsid w:val="00470C13"/>
    <w:rsid w:val="00470C6A"/>
    <w:rsid w:val="00472CBC"/>
    <w:rsid w:val="00472D9C"/>
    <w:rsid w:val="0047302A"/>
    <w:rsid w:val="00473543"/>
    <w:rsid w:val="00473F54"/>
    <w:rsid w:val="004743CD"/>
    <w:rsid w:val="00474509"/>
    <w:rsid w:val="004747C8"/>
    <w:rsid w:val="00477B8E"/>
    <w:rsid w:val="00483D08"/>
    <w:rsid w:val="00485092"/>
    <w:rsid w:val="00485190"/>
    <w:rsid w:val="0048748F"/>
    <w:rsid w:val="004929AE"/>
    <w:rsid w:val="00493442"/>
    <w:rsid w:val="00493789"/>
    <w:rsid w:val="00495066"/>
    <w:rsid w:val="00496DA2"/>
    <w:rsid w:val="00497423"/>
    <w:rsid w:val="004A0017"/>
    <w:rsid w:val="004A0E12"/>
    <w:rsid w:val="004A3E84"/>
    <w:rsid w:val="004A4977"/>
    <w:rsid w:val="004A5286"/>
    <w:rsid w:val="004A5513"/>
    <w:rsid w:val="004A569C"/>
    <w:rsid w:val="004A7AF1"/>
    <w:rsid w:val="004B03BB"/>
    <w:rsid w:val="004B1B29"/>
    <w:rsid w:val="004B7BB8"/>
    <w:rsid w:val="004C0815"/>
    <w:rsid w:val="004C1FD5"/>
    <w:rsid w:val="004C2F4D"/>
    <w:rsid w:val="004C388C"/>
    <w:rsid w:val="004C43A9"/>
    <w:rsid w:val="004C69F2"/>
    <w:rsid w:val="004D0B9E"/>
    <w:rsid w:val="004D1515"/>
    <w:rsid w:val="004D341F"/>
    <w:rsid w:val="004E09AB"/>
    <w:rsid w:val="004E0C4E"/>
    <w:rsid w:val="004E35DB"/>
    <w:rsid w:val="004E38DC"/>
    <w:rsid w:val="004E3D06"/>
    <w:rsid w:val="004E4112"/>
    <w:rsid w:val="004E535C"/>
    <w:rsid w:val="004E5833"/>
    <w:rsid w:val="004E62B6"/>
    <w:rsid w:val="004F1F04"/>
    <w:rsid w:val="004F4F70"/>
    <w:rsid w:val="004F788C"/>
    <w:rsid w:val="00500EFF"/>
    <w:rsid w:val="0050102C"/>
    <w:rsid w:val="0050300C"/>
    <w:rsid w:val="00503C95"/>
    <w:rsid w:val="005047A8"/>
    <w:rsid w:val="00511E5B"/>
    <w:rsid w:val="00513BF1"/>
    <w:rsid w:val="0051495D"/>
    <w:rsid w:val="00517B26"/>
    <w:rsid w:val="00523FA9"/>
    <w:rsid w:val="00527080"/>
    <w:rsid w:val="005303C1"/>
    <w:rsid w:val="00530AA7"/>
    <w:rsid w:val="005319C8"/>
    <w:rsid w:val="005321DB"/>
    <w:rsid w:val="00532B49"/>
    <w:rsid w:val="00536D46"/>
    <w:rsid w:val="0054211A"/>
    <w:rsid w:val="00542B77"/>
    <w:rsid w:val="00542EB9"/>
    <w:rsid w:val="0054307A"/>
    <w:rsid w:val="005445B4"/>
    <w:rsid w:val="00545B35"/>
    <w:rsid w:val="00545BDB"/>
    <w:rsid w:val="0054681A"/>
    <w:rsid w:val="005520D5"/>
    <w:rsid w:val="00552513"/>
    <w:rsid w:val="00552BED"/>
    <w:rsid w:val="0055301F"/>
    <w:rsid w:val="0055320B"/>
    <w:rsid w:val="0055372C"/>
    <w:rsid w:val="005537CE"/>
    <w:rsid w:val="00555960"/>
    <w:rsid w:val="0055623E"/>
    <w:rsid w:val="00560408"/>
    <w:rsid w:val="00561F77"/>
    <w:rsid w:val="00562A29"/>
    <w:rsid w:val="00562AB2"/>
    <w:rsid w:val="00563BFF"/>
    <w:rsid w:val="00564D93"/>
    <w:rsid w:val="005673D4"/>
    <w:rsid w:val="00570926"/>
    <w:rsid w:val="0057140B"/>
    <w:rsid w:val="005725F4"/>
    <w:rsid w:val="00573222"/>
    <w:rsid w:val="00573E60"/>
    <w:rsid w:val="00573EBD"/>
    <w:rsid w:val="005757F5"/>
    <w:rsid w:val="00575CE3"/>
    <w:rsid w:val="00576446"/>
    <w:rsid w:val="00581BC9"/>
    <w:rsid w:val="0058546A"/>
    <w:rsid w:val="005906CD"/>
    <w:rsid w:val="00590910"/>
    <w:rsid w:val="005918D4"/>
    <w:rsid w:val="00593332"/>
    <w:rsid w:val="005940F6"/>
    <w:rsid w:val="0059461D"/>
    <w:rsid w:val="00594DD3"/>
    <w:rsid w:val="005955D8"/>
    <w:rsid w:val="00596EF6"/>
    <w:rsid w:val="00597564"/>
    <w:rsid w:val="005A0AE7"/>
    <w:rsid w:val="005A1FCF"/>
    <w:rsid w:val="005A4794"/>
    <w:rsid w:val="005A6023"/>
    <w:rsid w:val="005A61A4"/>
    <w:rsid w:val="005A6D80"/>
    <w:rsid w:val="005A7018"/>
    <w:rsid w:val="005B48F3"/>
    <w:rsid w:val="005B5862"/>
    <w:rsid w:val="005C06A7"/>
    <w:rsid w:val="005C0754"/>
    <w:rsid w:val="005C0EB5"/>
    <w:rsid w:val="005C18F8"/>
    <w:rsid w:val="005C1A4F"/>
    <w:rsid w:val="005C2584"/>
    <w:rsid w:val="005C3173"/>
    <w:rsid w:val="005C3D09"/>
    <w:rsid w:val="005C3F8B"/>
    <w:rsid w:val="005C6961"/>
    <w:rsid w:val="005C6B81"/>
    <w:rsid w:val="005C6F53"/>
    <w:rsid w:val="005D1E1A"/>
    <w:rsid w:val="005D25A3"/>
    <w:rsid w:val="005D2ED6"/>
    <w:rsid w:val="005D6DD2"/>
    <w:rsid w:val="005D7EF4"/>
    <w:rsid w:val="005E0288"/>
    <w:rsid w:val="005E0870"/>
    <w:rsid w:val="005E0B60"/>
    <w:rsid w:val="005E1041"/>
    <w:rsid w:val="005E3B1B"/>
    <w:rsid w:val="005E4567"/>
    <w:rsid w:val="005E473F"/>
    <w:rsid w:val="005F0AED"/>
    <w:rsid w:val="005F2901"/>
    <w:rsid w:val="005F337A"/>
    <w:rsid w:val="005F412B"/>
    <w:rsid w:val="005F5679"/>
    <w:rsid w:val="005F5DF9"/>
    <w:rsid w:val="005F7539"/>
    <w:rsid w:val="00600049"/>
    <w:rsid w:val="0060011E"/>
    <w:rsid w:val="00601AA7"/>
    <w:rsid w:val="00601D69"/>
    <w:rsid w:val="00602002"/>
    <w:rsid w:val="006020B5"/>
    <w:rsid w:val="00602764"/>
    <w:rsid w:val="00603427"/>
    <w:rsid w:val="006058C7"/>
    <w:rsid w:val="00606031"/>
    <w:rsid w:val="00607270"/>
    <w:rsid w:val="006076B6"/>
    <w:rsid w:val="0061040A"/>
    <w:rsid w:val="00614CFC"/>
    <w:rsid w:val="0061582A"/>
    <w:rsid w:val="006159B1"/>
    <w:rsid w:val="006160E7"/>
    <w:rsid w:val="00616194"/>
    <w:rsid w:val="00616C5B"/>
    <w:rsid w:val="00622672"/>
    <w:rsid w:val="00623930"/>
    <w:rsid w:val="00626203"/>
    <w:rsid w:val="0062620F"/>
    <w:rsid w:val="00626275"/>
    <w:rsid w:val="0063191C"/>
    <w:rsid w:val="006356BE"/>
    <w:rsid w:val="00636137"/>
    <w:rsid w:val="00636837"/>
    <w:rsid w:val="006379A1"/>
    <w:rsid w:val="00643D89"/>
    <w:rsid w:val="0064774F"/>
    <w:rsid w:val="006478FE"/>
    <w:rsid w:val="00647A79"/>
    <w:rsid w:val="00651C0E"/>
    <w:rsid w:val="00652508"/>
    <w:rsid w:val="006525C0"/>
    <w:rsid w:val="0065262D"/>
    <w:rsid w:val="00652B56"/>
    <w:rsid w:val="00652DD8"/>
    <w:rsid w:val="00653934"/>
    <w:rsid w:val="0065446C"/>
    <w:rsid w:val="00654481"/>
    <w:rsid w:val="006544EA"/>
    <w:rsid w:val="00654F20"/>
    <w:rsid w:val="006636D1"/>
    <w:rsid w:val="006679D2"/>
    <w:rsid w:val="00667B89"/>
    <w:rsid w:val="00672D6A"/>
    <w:rsid w:val="00674BE0"/>
    <w:rsid w:val="00680628"/>
    <w:rsid w:val="0068132F"/>
    <w:rsid w:val="00681A54"/>
    <w:rsid w:val="0068232D"/>
    <w:rsid w:val="006827E6"/>
    <w:rsid w:val="00684324"/>
    <w:rsid w:val="006858F1"/>
    <w:rsid w:val="00686099"/>
    <w:rsid w:val="0068E062"/>
    <w:rsid w:val="00690A78"/>
    <w:rsid w:val="006925A3"/>
    <w:rsid w:val="00693F3B"/>
    <w:rsid w:val="00694482"/>
    <w:rsid w:val="0069688B"/>
    <w:rsid w:val="00697827"/>
    <w:rsid w:val="006A092C"/>
    <w:rsid w:val="006A1AF0"/>
    <w:rsid w:val="006A41A7"/>
    <w:rsid w:val="006A4813"/>
    <w:rsid w:val="006A4865"/>
    <w:rsid w:val="006A541D"/>
    <w:rsid w:val="006A5869"/>
    <w:rsid w:val="006B0B7D"/>
    <w:rsid w:val="006B0F62"/>
    <w:rsid w:val="006B0F7F"/>
    <w:rsid w:val="006B4537"/>
    <w:rsid w:val="006B49FC"/>
    <w:rsid w:val="006C03B9"/>
    <w:rsid w:val="006C40A7"/>
    <w:rsid w:val="006C6B85"/>
    <w:rsid w:val="006C6E08"/>
    <w:rsid w:val="006C6E6B"/>
    <w:rsid w:val="006D4BE0"/>
    <w:rsid w:val="006D53A5"/>
    <w:rsid w:val="006D74DF"/>
    <w:rsid w:val="006E0297"/>
    <w:rsid w:val="006E02BE"/>
    <w:rsid w:val="006E07E6"/>
    <w:rsid w:val="006E0D3C"/>
    <w:rsid w:val="006E2C31"/>
    <w:rsid w:val="006E38F2"/>
    <w:rsid w:val="006E63E2"/>
    <w:rsid w:val="006E7F66"/>
    <w:rsid w:val="006F00D7"/>
    <w:rsid w:val="006F2CDB"/>
    <w:rsid w:val="006F3464"/>
    <w:rsid w:val="006F4FB7"/>
    <w:rsid w:val="006F519C"/>
    <w:rsid w:val="006F5934"/>
    <w:rsid w:val="006F5DDB"/>
    <w:rsid w:val="006F775B"/>
    <w:rsid w:val="007005B1"/>
    <w:rsid w:val="00700A7A"/>
    <w:rsid w:val="00700FC4"/>
    <w:rsid w:val="00705019"/>
    <w:rsid w:val="00706640"/>
    <w:rsid w:val="00707502"/>
    <w:rsid w:val="0071056E"/>
    <w:rsid w:val="00710B01"/>
    <w:rsid w:val="00710D48"/>
    <w:rsid w:val="0071343C"/>
    <w:rsid w:val="0071362D"/>
    <w:rsid w:val="00717377"/>
    <w:rsid w:val="00717481"/>
    <w:rsid w:val="0072115F"/>
    <w:rsid w:val="00722D15"/>
    <w:rsid w:val="0072620E"/>
    <w:rsid w:val="00726215"/>
    <w:rsid w:val="00732CDA"/>
    <w:rsid w:val="00732E61"/>
    <w:rsid w:val="00734AEE"/>
    <w:rsid w:val="0073600C"/>
    <w:rsid w:val="00740755"/>
    <w:rsid w:val="00740A60"/>
    <w:rsid w:val="00744023"/>
    <w:rsid w:val="0074647D"/>
    <w:rsid w:val="00747C2B"/>
    <w:rsid w:val="00751B37"/>
    <w:rsid w:val="00754EE9"/>
    <w:rsid w:val="00763500"/>
    <w:rsid w:val="00763928"/>
    <w:rsid w:val="007648DC"/>
    <w:rsid w:val="0076587A"/>
    <w:rsid w:val="00767425"/>
    <w:rsid w:val="00770972"/>
    <w:rsid w:val="0077131F"/>
    <w:rsid w:val="00771A07"/>
    <w:rsid w:val="007729F7"/>
    <w:rsid w:val="007734C8"/>
    <w:rsid w:val="007756EC"/>
    <w:rsid w:val="0077696A"/>
    <w:rsid w:val="00776C45"/>
    <w:rsid w:val="007805FC"/>
    <w:rsid w:val="007811F4"/>
    <w:rsid w:val="007823DB"/>
    <w:rsid w:val="00785C6D"/>
    <w:rsid w:val="007921B8"/>
    <w:rsid w:val="007939A7"/>
    <w:rsid w:val="0079567B"/>
    <w:rsid w:val="0079615B"/>
    <w:rsid w:val="007977F5"/>
    <w:rsid w:val="00797E8C"/>
    <w:rsid w:val="007A109E"/>
    <w:rsid w:val="007A168A"/>
    <w:rsid w:val="007A355C"/>
    <w:rsid w:val="007A49CE"/>
    <w:rsid w:val="007A4BE9"/>
    <w:rsid w:val="007A552F"/>
    <w:rsid w:val="007A77A8"/>
    <w:rsid w:val="007A7C0F"/>
    <w:rsid w:val="007B045D"/>
    <w:rsid w:val="007B05D2"/>
    <w:rsid w:val="007B1556"/>
    <w:rsid w:val="007B2306"/>
    <w:rsid w:val="007B2747"/>
    <w:rsid w:val="007B333E"/>
    <w:rsid w:val="007B3F10"/>
    <w:rsid w:val="007B4145"/>
    <w:rsid w:val="007C2E63"/>
    <w:rsid w:val="007C3480"/>
    <w:rsid w:val="007C4926"/>
    <w:rsid w:val="007C4969"/>
    <w:rsid w:val="007C4AD5"/>
    <w:rsid w:val="007C53BD"/>
    <w:rsid w:val="007C75A9"/>
    <w:rsid w:val="007C7DDA"/>
    <w:rsid w:val="007D39B3"/>
    <w:rsid w:val="007D3FCF"/>
    <w:rsid w:val="007D4E7C"/>
    <w:rsid w:val="007D5FE3"/>
    <w:rsid w:val="007D60A8"/>
    <w:rsid w:val="007D64B9"/>
    <w:rsid w:val="007D7187"/>
    <w:rsid w:val="007E0227"/>
    <w:rsid w:val="007E0882"/>
    <w:rsid w:val="007E3A24"/>
    <w:rsid w:val="007E616D"/>
    <w:rsid w:val="007E6DE8"/>
    <w:rsid w:val="007F2FB8"/>
    <w:rsid w:val="007F48DE"/>
    <w:rsid w:val="00800878"/>
    <w:rsid w:val="00800BCE"/>
    <w:rsid w:val="0080291D"/>
    <w:rsid w:val="00802AFD"/>
    <w:rsid w:val="008045E7"/>
    <w:rsid w:val="00805B43"/>
    <w:rsid w:val="00806AB5"/>
    <w:rsid w:val="00807079"/>
    <w:rsid w:val="00810100"/>
    <w:rsid w:val="0081076A"/>
    <w:rsid w:val="00811D39"/>
    <w:rsid w:val="008131BA"/>
    <w:rsid w:val="00815FA3"/>
    <w:rsid w:val="00817FEB"/>
    <w:rsid w:val="00820624"/>
    <w:rsid w:val="00820C96"/>
    <w:rsid w:val="0082711D"/>
    <w:rsid w:val="0082745A"/>
    <w:rsid w:val="008320F5"/>
    <w:rsid w:val="0083476E"/>
    <w:rsid w:val="008351D3"/>
    <w:rsid w:val="00835AF7"/>
    <w:rsid w:val="00841DBC"/>
    <w:rsid w:val="0084203C"/>
    <w:rsid w:val="00843209"/>
    <w:rsid w:val="00843B4D"/>
    <w:rsid w:val="00844F5D"/>
    <w:rsid w:val="008456E4"/>
    <w:rsid w:val="00846193"/>
    <w:rsid w:val="0084639F"/>
    <w:rsid w:val="00846EB9"/>
    <w:rsid w:val="008500B1"/>
    <w:rsid w:val="0085079D"/>
    <w:rsid w:val="008513C3"/>
    <w:rsid w:val="00853578"/>
    <w:rsid w:val="0085444C"/>
    <w:rsid w:val="0085623E"/>
    <w:rsid w:val="008567B3"/>
    <w:rsid w:val="0086470F"/>
    <w:rsid w:val="00865A6A"/>
    <w:rsid w:val="00871370"/>
    <w:rsid w:val="00871E95"/>
    <w:rsid w:val="008725C1"/>
    <w:rsid w:val="0087344D"/>
    <w:rsid w:val="0087446D"/>
    <w:rsid w:val="00874895"/>
    <w:rsid w:val="00874F2E"/>
    <w:rsid w:val="00877A4F"/>
    <w:rsid w:val="00883850"/>
    <w:rsid w:val="00884C99"/>
    <w:rsid w:val="008902E7"/>
    <w:rsid w:val="00890F98"/>
    <w:rsid w:val="00891890"/>
    <w:rsid w:val="00895EBD"/>
    <w:rsid w:val="008A15C1"/>
    <w:rsid w:val="008A18C8"/>
    <w:rsid w:val="008A1BAC"/>
    <w:rsid w:val="008A2435"/>
    <w:rsid w:val="008A2C2D"/>
    <w:rsid w:val="008A4670"/>
    <w:rsid w:val="008A5D7A"/>
    <w:rsid w:val="008A5F0F"/>
    <w:rsid w:val="008B05D5"/>
    <w:rsid w:val="008B0ECC"/>
    <w:rsid w:val="008B237C"/>
    <w:rsid w:val="008B2AE9"/>
    <w:rsid w:val="008B2CFD"/>
    <w:rsid w:val="008B7D56"/>
    <w:rsid w:val="008C1844"/>
    <w:rsid w:val="008C244A"/>
    <w:rsid w:val="008C3170"/>
    <w:rsid w:val="008C6B4A"/>
    <w:rsid w:val="008D0B8B"/>
    <w:rsid w:val="008D244E"/>
    <w:rsid w:val="008D463B"/>
    <w:rsid w:val="008D5332"/>
    <w:rsid w:val="008D7594"/>
    <w:rsid w:val="008D79D3"/>
    <w:rsid w:val="008E15D1"/>
    <w:rsid w:val="008E3108"/>
    <w:rsid w:val="008E4397"/>
    <w:rsid w:val="008E47B3"/>
    <w:rsid w:val="008E47DB"/>
    <w:rsid w:val="008E5C34"/>
    <w:rsid w:val="008E6459"/>
    <w:rsid w:val="008E6B01"/>
    <w:rsid w:val="008E766A"/>
    <w:rsid w:val="008E7BD4"/>
    <w:rsid w:val="008F475B"/>
    <w:rsid w:val="008F5BEF"/>
    <w:rsid w:val="008F674A"/>
    <w:rsid w:val="008F6CF0"/>
    <w:rsid w:val="008F73EE"/>
    <w:rsid w:val="008F74B5"/>
    <w:rsid w:val="008F7658"/>
    <w:rsid w:val="009008CB"/>
    <w:rsid w:val="00902ACF"/>
    <w:rsid w:val="0090382A"/>
    <w:rsid w:val="00903C85"/>
    <w:rsid w:val="0090445F"/>
    <w:rsid w:val="00904847"/>
    <w:rsid w:val="009072D4"/>
    <w:rsid w:val="009076AB"/>
    <w:rsid w:val="009102DF"/>
    <w:rsid w:val="00911CE2"/>
    <w:rsid w:val="00916C0D"/>
    <w:rsid w:val="00917166"/>
    <w:rsid w:val="00917A54"/>
    <w:rsid w:val="00917D41"/>
    <w:rsid w:val="00920747"/>
    <w:rsid w:val="00923A3B"/>
    <w:rsid w:val="00924034"/>
    <w:rsid w:val="00924BA1"/>
    <w:rsid w:val="00924DC1"/>
    <w:rsid w:val="00925003"/>
    <w:rsid w:val="00925179"/>
    <w:rsid w:val="00925D52"/>
    <w:rsid w:val="00926566"/>
    <w:rsid w:val="00926C5A"/>
    <w:rsid w:val="0093033E"/>
    <w:rsid w:val="009310C0"/>
    <w:rsid w:val="00932004"/>
    <w:rsid w:val="00932751"/>
    <w:rsid w:val="009348CD"/>
    <w:rsid w:val="00934C66"/>
    <w:rsid w:val="0093583D"/>
    <w:rsid w:val="00935ACA"/>
    <w:rsid w:val="009374A1"/>
    <w:rsid w:val="009375A1"/>
    <w:rsid w:val="0093760A"/>
    <w:rsid w:val="00940986"/>
    <w:rsid w:val="00941D28"/>
    <w:rsid w:val="0094242D"/>
    <w:rsid w:val="00945E90"/>
    <w:rsid w:val="00947887"/>
    <w:rsid w:val="00950608"/>
    <w:rsid w:val="00951A70"/>
    <w:rsid w:val="009542E3"/>
    <w:rsid w:val="00954E83"/>
    <w:rsid w:val="009603EE"/>
    <w:rsid w:val="00961C56"/>
    <w:rsid w:val="00962078"/>
    <w:rsid w:val="00962BCC"/>
    <w:rsid w:val="00963477"/>
    <w:rsid w:val="009655D7"/>
    <w:rsid w:val="009663CC"/>
    <w:rsid w:val="00966963"/>
    <w:rsid w:val="00970CCB"/>
    <w:rsid w:val="00971295"/>
    <w:rsid w:val="009712C7"/>
    <w:rsid w:val="00971305"/>
    <w:rsid w:val="00971836"/>
    <w:rsid w:val="00971EDF"/>
    <w:rsid w:val="00972927"/>
    <w:rsid w:val="00973D46"/>
    <w:rsid w:val="00974260"/>
    <w:rsid w:val="009761D5"/>
    <w:rsid w:val="0098006B"/>
    <w:rsid w:val="00980DFA"/>
    <w:rsid w:val="0098110C"/>
    <w:rsid w:val="009814D8"/>
    <w:rsid w:val="00982BF1"/>
    <w:rsid w:val="0098352F"/>
    <w:rsid w:val="009844F6"/>
    <w:rsid w:val="0098780F"/>
    <w:rsid w:val="00991CFE"/>
    <w:rsid w:val="00992307"/>
    <w:rsid w:val="009926DC"/>
    <w:rsid w:val="009947A8"/>
    <w:rsid w:val="009947D0"/>
    <w:rsid w:val="0099622A"/>
    <w:rsid w:val="00997450"/>
    <w:rsid w:val="009A7011"/>
    <w:rsid w:val="009A7FD3"/>
    <w:rsid w:val="009B0501"/>
    <w:rsid w:val="009B0DC7"/>
    <w:rsid w:val="009B1125"/>
    <w:rsid w:val="009B21A7"/>
    <w:rsid w:val="009B37DF"/>
    <w:rsid w:val="009B4A87"/>
    <w:rsid w:val="009B69EE"/>
    <w:rsid w:val="009C0A10"/>
    <w:rsid w:val="009C4744"/>
    <w:rsid w:val="009C5E9B"/>
    <w:rsid w:val="009C656B"/>
    <w:rsid w:val="009C72CA"/>
    <w:rsid w:val="009D0A96"/>
    <w:rsid w:val="009D13DB"/>
    <w:rsid w:val="009D21B6"/>
    <w:rsid w:val="009D7281"/>
    <w:rsid w:val="009D74AA"/>
    <w:rsid w:val="009E460A"/>
    <w:rsid w:val="009E480D"/>
    <w:rsid w:val="009E554E"/>
    <w:rsid w:val="009E743E"/>
    <w:rsid w:val="009F045D"/>
    <w:rsid w:val="009F1081"/>
    <w:rsid w:val="009F1FDD"/>
    <w:rsid w:val="009F30A6"/>
    <w:rsid w:val="009F3269"/>
    <w:rsid w:val="009F365A"/>
    <w:rsid w:val="009F3677"/>
    <w:rsid w:val="00A008E8"/>
    <w:rsid w:val="00A00C98"/>
    <w:rsid w:val="00A00D17"/>
    <w:rsid w:val="00A02367"/>
    <w:rsid w:val="00A026B2"/>
    <w:rsid w:val="00A028C9"/>
    <w:rsid w:val="00A0372D"/>
    <w:rsid w:val="00A04FFF"/>
    <w:rsid w:val="00A05B5F"/>
    <w:rsid w:val="00A065D6"/>
    <w:rsid w:val="00A11F5C"/>
    <w:rsid w:val="00A1742D"/>
    <w:rsid w:val="00A179FB"/>
    <w:rsid w:val="00A17B0A"/>
    <w:rsid w:val="00A21AF1"/>
    <w:rsid w:val="00A23596"/>
    <w:rsid w:val="00A266FB"/>
    <w:rsid w:val="00A27073"/>
    <w:rsid w:val="00A3032B"/>
    <w:rsid w:val="00A32F21"/>
    <w:rsid w:val="00A355F9"/>
    <w:rsid w:val="00A35F01"/>
    <w:rsid w:val="00A36A86"/>
    <w:rsid w:val="00A37CA1"/>
    <w:rsid w:val="00A37DF6"/>
    <w:rsid w:val="00A41140"/>
    <w:rsid w:val="00A4139D"/>
    <w:rsid w:val="00A43198"/>
    <w:rsid w:val="00A4334E"/>
    <w:rsid w:val="00A46164"/>
    <w:rsid w:val="00A54463"/>
    <w:rsid w:val="00A55217"/>
    <w:rsid w:val="00A61F27"/>
    <w:rsid w:val="00A6432B"/>
    <w:rsid w:val="00A676A0"/>
    <w:rsid w:val="00A67F05"/>
    <w:rsid w:val="00A71AFA"/>
    <w:rsid w:val="00A72911"/>
    <w:rsid w:val="00A737B6"/>
    <w:rsid w:val="00A73B61"/>
    <w:rsid w:val="00A74363"/>
    <w:rsid w:val="00A76915"/>
    <w:rsid w:val="00A77CB6"/>
    <w:rsid w:val="00A80671"/>
    <w:rsid w:val="00A808E0"/>
    <w:rsid w:val="00A81121"/>
    <w:rsid w:val="00A81992"/>
    <w:rsid w:val="00A829F6"/>
    <w:rsid w:val="00A83068"/>
    <w:rsid w:val="00A835BE"/>
    <w:rsid w:val="00A83747"/>
    <w:rsid w:val="00A84219"/>
    <w:rsid w:val="00A9161D"/>
    <w:rsid w:val="00A93A7D"/>
    <w:rsid w:val="00A953D3"/>
    <w:rsid w:val="00A979F7"/>
    <w:rsid w:val="00A97B2B"/>
    <w:rsid w:val="00AA2840"/>
    <w:rsid w:val="00AA3DB9"/>
    <w:rsid w:val="00AA627A"/>
    <w:rsid w:val="00AA7D42"/>
    <w:rsid w:val="00AB13F4"/>
    <w:rsid w:val="00AB2463"/>
    <w:rsid w:val="00AB47C1"/>
    <w:rsid w:val="00AB7AE6"/>
    <w:rsid w:val="00AC0EB2"/>
    <w:rsid w:val="00AC5B79"/>
    <w:rsid w:val="00AC789E"/>
    <w:rsid w:val="00AC7C25"/>
    <w:rsid w:val="00AC7EB9"/>
    <w:rsid w:val="00AD1A8C"/>
    <w:rsid w:val="00AD60E3"/>
    <w:rsid w:val="00AD6D6A"/>
    <w:rsid w:val="00AD7382"/>
    <w:rsid w:val="00AD7E6A"/>
    <w:rsid w:val="00AE13B2"/>
    <w:rsid w:val="00AE22A3"/>
    <w:rsid w:val="00AE2539"/>
    <w:rsid w:val="00AE5B17"/>
    <w:rsid w:val="00AE5F67"/>
    <w:rsid w:val="00AE609C"/>
    <w:rsid w:val="00AE6701"/>
    <w:rsid w:val="00AF00C0"/>
    <w:rsid w:val="00AF16DB"/>
    <w:rsid w:val="00AF1978"/>
    <w:rsid w:val="00AF2137"/>
    <w:rsid w:val="00AF3300"/>
    <w:rsid w:val="00AF69B5"/>
    <w:rsid w:val="00B0014A"/>
    <w:rsid w:val="00B01FB4"/>
    <w:rsid w:val="00B026AD"/>
    <w:rsid w:val="00B02CBF"/>
    <w:rsid w:val="00B068F6"/>
    <w:rsid w:val="00B0723D"/>
    <w:rsid w:val="00B079A7"/>
    <w:rsid w:val="00B10162"/>
    <w:rsid w:val="00B11872"/>
    <w:rsid w:val="00B12FCA"/>
    <w:rsid w:val="00B14EAC"/>
    <w:rsid w:val="00B16D8B"/>
    <w:rsid w:val="00B1784E"/>
    <w:rsid w:val="00B17AA3"/>
    <w:rsid w:val="00B23884"/>
    <w:rsid w:val="00B23BB9"/>
    <w:rsid w:val="00B24DBA"/>
    <w:rsid w:val="00B25047"/>
    <w:rsid w:val="00B25947"/>
    <w:rsid w:val="00B27881"/>
    <w:rsid w:val="00B2793A"/>
    <w:rsid w:val="00B30412"/>
    <w:rsid w:val="00B35FC2"/>
    <w:rsid w:val="00B40104"/>
    <w:rsid w:val="00B401D1"/>
    <w:rsid w:val="00B40564"/>
    <w:rsid w:val="00B40B95"/>
    <w:rsid w:val="00B41D1A"/>
    <w:rsid w:val="00B41F84"/>
    <w:rsid w:val="00B420C1"/>
    <w:rsid w:val="00B4210B"/>
    <w:rsid w:val="00B4280F"/>
    <w:rsid w:val="00B43C43"/>
    <w:rsid w:val="00B47082"/>
    <w:rsid w:val="00B5061D"/>
    <w:rsid w:val="00B51231"/>
    <w:rsid w:val="00B54395"/>
    <w:rsid w:val="00B546E5"/>
    <w:rsid w:val="00B54AFE"/>
    <w:rsid w:val="00B55DE2"/>
    <w:rsid w:val="00B55EBA"/>
    <w:rsid w:val="00B561DE"/>
    <w:rsid w:val="00B56E64"/>
    <w:rsid w:val="00B603BE"/>
    <w:rsid w:val="00B65C42"/>
    <w:rsid w:val="00B66859"/>
    <w:rsid w:val="00B70952"/>
    <w:rsid w:val="00B72171"/>
    <w:rsid w:val="00B73F31"/>
    <w:rsid w:val="00B74837"/>
    <w:rsid w:val="00B7669B"/>
    <w:rsid w:val="00B77D2B"/>
    <w:rsid w:val="00B80619"/>
    <w:rsid w:val="00B821BE"/>
    <w:rsid w:val="00B82371"/>
    <w:rsid w:val="00B82435"/>
    <w:rsid w:val="00B843CF"/>
    <w:rsid w:val="00B84422"/>
    <w:rsid w:val="00B868A4"/>
    <w:rsid w:val="00B92624"/>
    <w:rsid w:val="00B93EA9"/>
    <w:rsid w:val="00B95823"/>
    <w:rsid w:val="00BA240D"/>
    <w:rsid w:val="00BA24BB"/>
    <w:rsid w:val="00BA2B57"/>
    <w:rsid w:val="00BA3386"/>
    <w:rsid w:val="00BA36DB"/>
    <w:rsid w:val="00BA3FF5"/>
    <w:rsid w:val="00BA560C"/>
    <w:rsid w:val="00BA5868"/>
    <w:rsid w:val="00BA6BEE"/>
    <w:rsid w:val="00BAA940"/>
    <w:rsid w:val="00BB25AF"/>
    <w:rsid w:val="00BB2F1A"/>
    <w:rsid w:val="00BB44F4"/>
    <w:rsid w:val="00BB5131"/>
    <w:rsid w:val="00BC0728"/>
    <w:rsid w:val="00BC0896"/>
    <w:rsid w:val="00BC3305"/>
    <w:rsid w:val="00BC6BE3"/>
    <w:rsid w:val="00BD0A9A"/>
    <w:rsid w:val="00BD0D22"/>
    <w:rsid w:val="00BD1D64"/>
    <w:rsid w:val="00BD33D8"/>
    <w:rsid w:val="00BE0532"/>
    <w:rsid w:val="00BE05FF"/>
    <w:rsid w:val="00BE0E74"/>
    <w:rsid w:val="00BE132A"/>
    <w:rsid w:val="00BE174C"/>
    <w:rsid w:val="00BE1F44"/>
    <w:rsid w:val="00BE2A12"/>
    <w:rsid w:val="00BE2A3B"/>
    <w:rsid w:val="00BE2FA8"/>
    <w:rsid w:val="00BE3211"/>
    <w:rsid w:val="00BE35F1"/>
    <w:rsid w:val="00BE385E"/>
    <w:rsid w:val="00BE398E"/>
    <w:rsid w:val="00BE536B"/>
    <w:rsid w:val="00BE77BB"/>
    <w:rsid w:val="00BF032E"/>
    <w:rsid w:val="00BF0CAD"/>
    <w:rsid w:val="00BF1001"/>
    <w:rsid w:val="00BF22FB"/>
    <w:rsid w:val="00BF28ED"/>
    <w:rsid w:val="00BF66BF"/>
    <w:rsid w:val="00C00CE2"/>
    <w:rsid w:val="00C03C13"/>
    <w:rsid w:val="00C059F7"/>
    <w:rsid w:val="00C05E1C"/>
    <w:rsid w:val="00C103D8"/>
    <w:rsid w:val="00C10549"/>
    <w:rsid w:val="00C1192A"/>
    <w:rsid w:val="00C120B9"/>
    <w:rsid w:val="00C13393"/>
    <w:rsid w:val="00C15CFE"/>
    <w:rsid w:val="00C16B8F"/>
    <w:rsid w:val="00C230D5"/>
    <w:rsid w:val="00C23117"/>
    <w:rsid w:val="00C234D3"/>
    <w:rsid w:val="00C2604F"/>
    <w:rsid w:val="00C26160"/>
    <w:rsid w:val="00C30227"/>
    <w:rsid w:val="00C313BC"/>
    <w:rsid w:val="00C31530"/>
    <w:rsid w:val="00C32117"/>
    <w:rsid w:val="00C33985"/>
    <w:rsid w:val="00C349DE"/>
    <w:rsid w:val="00C34C0E"/>
    <w:rsid w:val="00C35C4F"/>
    <w:rsid w:val="00C361B8"/>
    <w:rsid w:val="00C36B08"/>
    <w:rsid w:val="00C36E77"/>
    <w:rsid w:val="00C3742F"/>
    <w:rsid w:val="00C37595"/>
    <w:rsid w:val="00C40848"/>
    <w:rsid w:val="00C44428"/>
    <w:rsid w:val="00C44883"/>
    <w:rsid w:val="00C44AD0"/>
    <w:rsid w:val="00C45023"/>
    <w:rsid w:val="00C45619"/>
    <w:rsid w:val="00C469E7"/>
    <w:rsid w:val="00C50F7B"/>
    <w:rsid w:val="00C5125B"/>
    <w:rsid w:val="00C518FE"/>
    <w:rsid w:val="00C51F9E"/>
    <w:rsid w:val="00C54008"/>
    <w:rsid w:val="00C56F42"/>
    <w:rsid w:val="00C56FCC"/>
    <w:rsid w:val="00C57C78"/>
    <w:rsid w:val="00C61095"/>
    <w:rsid w:val="00C6259C"/>
    <w:rsid w:val="00C625E8"/>
    <w:rsid w:val="00C64042"/>
    <w:rsid w:val="00C64F99"/>
    <w:rsid w:val="00C65253"/>
    <w:rsid w:val="00C66358"/>
    <w:rsid w:val="00C6774C"/>
    <w:rsid w:val="00C67AAE"/>
    <w:rsid w:val="00C67DD1"/>
    <w:rsid w:val="00C71D38"/>
    <w:rsid w:val="00C725D2"/>
    <w:rsid w:val="00C739BD"/>
    <w:rsid w:val="00C73D30"/>
    <w:rsid w:val="00C77214"/>
    <w:rsid w:val="00C80E3E"/>
    <w:rsid w:val="00C8190E"/>
    <w:rsid w:val="00C819C5"/>
    <w:rsid w:val="00C8473F"/>
    <w:rsid w:val="00C84B34"/>
    <w:rsid w:val="00C87474"/>
    <w:rsid w:val="00C87763"/>
    <w:rsid w:val="00C91096"/>
    <w:rsid w:val="00C92525"/>
    <w:rsid w:val="00C92C03"/>
    <w:rsid w:val="00C95331"/>
    <w:rsid w:val="00C96B69"/>
    <w:rsid w:val="00C9737C"/>
    <w:rsid w:val="00CA1A39"/>
    <w:rsid w:val="00CA2062"/>
    <w:rsid w:val="00CA36FB"/>
    <w:rsid w:val="00CA439B"/>
    <w:rsid w:val="00CA59B2"/>
    <w:rsid w:val="00CA6C3D"/>
    <w:rsid w:val="00CA7A74"/>
    <w:rsid w:val="00CB568E"/>
    <w:rsid w:val="00CB6DE2"/>
    <w:rsid w:val="00CC2FBB"/>
    <w:rsid w:val="00CC3655"/>
    <w:rsid w:val="00CC37D5"/>
    <w:rsid w:val="00CC4010"/>
    <w:rsid w:val="00CC44D7"/>
    <w:rsid w:val="00CC515D"/>
    <w:rsid w:val="00CC61E6"/>
    <w:rsid w:val="00CC6802"/>
    <w:rsid w:val="00CD1FEC"/>
    <w:rsid w:val="00CD2181"/>
    <w:rsid w:val="00CD2228"/>
    <w:rsid w:val="00CD3B32"/>
    <w:rsid w:val="00CD522C"/>
    <w:rsid w:val="00CD5539"/>
    <w:rsid w:val="00CD5B1B"/>
    <w:rsid w:val="00CE0B59"/>
    <w:rsid w:val="00CE5EF1"/>
    <w:rsid w:val="00CE622F"/>
    <w:rsid w:val="00CF16C8"/>
    <w:rsid w:val="00CF2B78"/>
    <w:rsid w:val="00CF5C6D"/>
    <w:rsid w:val="00CF71DC"/>
    <w:rsid w:val="00CF7CE5"/>
    <w:rsid w:val="00D016D2"/>
    <w:rsid w:val="00D02537"/>
    <w:rsid w:val="00D028DF"/>
    <w:rsid w:val="00D03DE7"/>
    <w:rsid w:val="00D05C68"/>
    <w:rsid w:val="00D06025"/>
    <w:rsid w:val="00D064B3"/>
    <w:rsid w:val="00D079EA"/>
    <w:rsid w:val="00D134E9"/>
    <w:rsid w:val="00D14571"/>
    <w:rsid w:val="00D15A7C"/>
    <w:rsid w:val="00D178B9"/>
    <w:rsid w:val="00D2281F"/>
    <w:rsid w:val="00D23187"/>
    <w:rsid w:val="00D27166"/>
    <w:rsid w:val="00D2756C"/>
    <w:rsid w:val="00D304FE"/>
    <w:rsid w:val="00D307B2"/>
    <w:rsid w:val="00D3083B"/>
    <w:rsid w:val="00D30ED8"/>
    <w:rsid w:val="00D32823"/>
    <w:rsid w:val="00D33D71"/>
    <w:rsid w:val="00D34EEB"/>
    <w:rsid w:val="00D40092"/>
    <w:rsid w:val="00D4019E"/>
    <w:rsid w:val="00D416B9"/>
    <w:rsid w:val="00D418AF"/>
    <w:rsid w:val="00D43A11"/>
    <w:rsid w:val="00D43F58"/>
    <w:rsid w:val="00D4414C"/>
    <w:rsid w:val="00D461E8"/>
    <w:rsid w:val="00D461F9"/>
    <w:rsid w:val="00D46981"/>
    <w:rsid w:val="00D5314F"/>
    <w:rsid w:val="00D54D06"/>
    <w:rsid w:val="00D55A1D"/>
    <w:rsid w:val="00D55D3D"/>
    <w:rsid w:val="00D55F18"/>
    <w:rsid w:val="00D56B21"/>
    <w:rsid w:val="00D62D12"/>
    <w:rsid w:val="00D63950"/>
    <w:rsid w:val="00D65627"/>
    <w:rsid w:val="00D66CA5"/>
    <w:rsid w:val="00D70EA6"/>
    <w:rsid w:val="00D71EC7"/>
    <w:rsid w:val="00D721D1"/>
    <w:rsid w:val="00D73B39"/>
    <w:rsid w:val="00D76052"/>
    <w:rsid w:val="00D7619B"/>
    <w:rsid w:val="00D770CA"/>
    <w:rsid w:val="00D77EAE"/>
    <w:rsid w:val="00D8024F"/>
    <w:rsid w:val="00D8046C"/>
    <w:rsid w:val="00D80BF7"/>
    <w:rsid w:val="00D82C3A"/>
    <w:rsid w:val="00D8365C"/>
    <w:rsid w:val="00D83692"/>
    <w:rsid w:val="00D8448D"/>
    <w:rsid w:val="00D849BE"/>
    <w:rsid w:val="00D8602D"/>
    <w:rsid w:val="00D87402"/>
    <w:rsid w:val="00D87A54"/>
    <w:rsid w:val="00D9161F"/>
    <w:rsid w:val="00D92524"/>
    <w:rsid w:val="00D926A1"/>
    <w:rsid w:val="00D95A63"/>
    <w:rsid w:val="00D96138"/>
    <w:rsid w:val="00D966A8"/>
    <w:rsid w:val="00DA0678"/>
    <w:rsid w:val="00DA230B"/>
    <w:rsid w:val="00DA36CC"/>
    <w:rsid w:val="00DA46FC"/>
    <w:rsid w:val="00DA5163"/>
    <w:rsid w:val="00DA59E0"/>
    <w:rsid w:val="00DA6DA8"/>
    <w:rsid w:val="00DB2B7A"/>
    <w:rsid w:val="00DB3B24"/>
    <w:rsid w:val="00DB3E68"/>
    <w:rsid w:val="00DB5E33"/>
    <w:rsid w:val="00DB62AB"/>
    <w:rsid w:val="00DC05FE"/>
    <w:rsid w:val="00DC132C"/>
    <w:rsid w:val="00DC14DB"/>
    <w:rsid w:val="00DC2806"/>
    <w:rsid w:val="00DC2B16"/>
    <w:rsid w:val="00DC3209"/>
    <w:rsid w:val="00DC362E"/>
    <w:rsid w:val="00DC379A"/>
    <w:rsid w:val="00DC5218"/>
    <w:rsid w:val="00DC58D7"/>
    <w:rsid w:val="00DC5D79"/>
    <w:rsid w:val="00DD1D78"/>
    <w:rsid w:val="00DD200E"/>
    <w:rsid w:val="00DD4B2D"/>
    <w:rsid w:val="00DD5796"/>
    <w:rsid w:val="00DD5D5D"/>
    <w:rsid w:val="00DD6D9B"/>
    <w:rsid w:val="00DD6E76"/>
    <w:rsid w:val="00DD748B"/>
    <w:rsid w:val="00DD781B"/>
    <w:rsid w:val="00DE11CA"/>
    <w:rsid w:val="00DE2880"/>
    <w:rsid w:val="00DE3D0B"/>
    <w:rsid w:val="00DE7DF8"/>
    <w:rsid w:val="00DF0B9F"/>
    <w:rsid w:val="00DF1638"/>
    <w:rsid w:val="00DF1D46"/>
    <w:rsid w:val="00DF3D8B"/>
    <w:rsid w:val="00DF539D"/>
    <w:rsid w:val="00DF5855"/>
    <w:rsid w:val="00DF5FE7"/>
    <w:rsid w:val="00DF6761"/>
    <w:rsid w:val="00DF6D95"/>
    <w:rsid w:val="00DF79B6"/>
    <w:rsid w:val="00E00DFF"/>
    <w:rsid w:val="00E02D45"/>
    <w:rsid w:val="00E04B13"/>
    <w:rsid w:val="00E06995"/>
    <w:rsid w:val="00E07E0D"/>
    <w:rsid w:val="00E10AF9"/>
    <w:rsid w:val="00E1220B"/>
    <w:rsid w:val="00E123DF"/>
    <w:rsid w:val="00E12D8A"/>
    <w:rsid w:val="00E140B3"/>
    <w:rsid w:val="00E140E4"/>
    <w:rsid w:val="00E17C76"/>
    <w:rsid w:val="00E21E13"/>
    <w:rsid w:val="00E2463C"/>
    <w:rsid w:val="00E24C5D"/>
    <w:rsid w:val="00E24EC8"/>
    <w:rsid w:val="00E2589E"/>
    <w:rsid w:val="00E25B91"/>
    <w:rsid w:val="00E30CB5"/>
    <w:rsid w:val="00E3244B"/>
    <w:rsid w:val="00E42B1F"/>
    <w:rsid w:val="00E44B11"/>
    <w:rsid w:val="00E452D9"/>
    <w:rsid w:val="00E46116"/>
    <w:rsid w:val="00E46929"/>
    <w:rsid w:val="00E47443"/>
    <w:rsid w:val="00E519FD"/>
    <w:rsid w:val="00E534E9"/>
    <w:rsid w:val="00E5434C"/>
    <w:rsid w:val="00E54760"/>
    <w:rsid w:val="00E55B2D"/>
    <w:rsid w:val="00E57F32"/>
    <w:rsid w:val="00E57F63"/>
    <w:rsid w:val="00E635AC"/>
    <w:rsid w:val="00E653D3"/>
    <w:rsid w:val="00E7091B"/>
    <w:rsid w:val="00E709CB"/>
    <w:rsid w:val="00E71AD0"/>
    <w:rsid w:val="00E725A2"/>
    <w:rsid w:val="00E7267A"/>
    <w:rsid w:val="00E755E1"/>
    <w:rsid w:val="00E8072E"/>
    <w:rsid w:val="00E81150"/>
    <w:rsid w:val="00E822AF"/>
    <w:rsid w:val="00E85B56"/>
    <w:rsid w:val="00E905E4"/>
    <w:rsid w:val="00E90C8A"/>
    <w:rsid w:val="00E918A7"/>
    <w:rsid w:val="00E91C5C"/>
    <w:rsid w:val="00E9257D"/>
    <w:rsid w:val="00E93835"/>
    <w:rsid w:val="00E9514C"/>
    <w:rsid w:val="00E97F44"/>
    <w:rsid w:val="00EA2365"/>
    <w:rsid w:val="00EA27D8"/>
    <w:rsid w:val="00EA413D"/>
    <w:rsid w:val="00EB04A9"/>
    <w:rsid w:val="00EB16CE"/>
    <w:rsid w:val="00EB338E"/>
    <w:rsid w:val="00EB6E7E"/>
    <w:rsid w:val="00EB7804"/>
    <w:rsid w:val="00EC0576"/>
    <w:rsid w:val="00EC0D23"/>
    <w:rsid w:val="00EC1ADE"/>
    <w:rsid w:val="00EC2066"/>
    <w:rsid w:val="00EC7667"/>
    <w:rsid w:val="00ED06BA"/>
    <w:rsid w:val="00ED0B7B"/>
    <w:rsid w:val="00ED1A68"/>
    <w:rsid w:val="00ED1AE2"/>
    <w:rsid w:val="00ED425C"/>
    <w:rsid w:val="00ED6477"/>
    <w:rsid w:val="00ED7C0A"/>
    <w:rsid w:val="00EE0001"/>
    <w:rsid w:val="00EE01C9"/>
    <w:rsid w:val="00EE0DBA"/>
    <w:rsid w:val="00EE4073"/>
    <w:rsid w:val="00EE4B9B"/>
    <w:rsid w:val="00EE4D68"/>
    <w:rsid w:val="00EE503C"/>
    <w:rsid w:val="00EE5317"/>
    <w:rsid w:val="00EE577E"/>
    <w:rsid w:val="00EE5E02"/>
    <w:rsid w:val="00EE7E49"/>
    <w:rsid w:val="00EF00F4"/>
    <w:rsid w:val="00EF0EF2"/>
    <w:rsid w:val="00EF3F89"/>
    <w:rsid w:val="00EF58B6"/>
    <w:rsid w:val="00EF5AEB"/>
    <w:rsid w:val="00EF7231"/>
    <w:rsid w:val="00EF78AF"/>
    <w:rsid w:val="00F02B0B"/>
    <w:rsid w:val="00F02F8C"/>
    <w:rsid w:val="00F03322"/>
    <w:rsid w:val="00F06FAC"/>
    <w:rsid w:val="00F117F9"/>
    <w:rsid w:val="00F13B7A"/>
    <w:rsid w:val="00F14052"/>
    <w:rsid w:val="00F146C6"/>
    <w:rsid w:val="00F16328"/>
    <w:rsid w:val="00F16960"/>
    <w:rsid w:val="00F17A20"/>
    <w:rsid w:val="00F22035"/>
    <w:rsid w:val="00F2271A"/>
    <w:rsid w:val="00F22C01"/>
    <w:rsid w:val="00F22E23"/>
    <w:rsid w:val="00F242FA"/>
    <w:rsid w:val="00F26FD5"/>
    <w:rsid w:val="00F27041"/>
    <w:rsid w:val="00F27D22"/>
    <w:rsid w:val="00F31C1C"/>
    <w:rsid w:val="00F3210D"/>
    <w:rsid w:val="00F3263E"/>
    <w:rsid w:val="00F32977"/>
    <w:rsid w:val="00F32FCA"/>
    <w:rsid w:val="00F33169"/>
    <w:rsid w:val="00F34263"/>
    <w:rsid w:val="00F35F53"/>
    <w:rsid w:val="00F41820"/>
    <w:rsid w:val="00F42427"/>
    <w:rsid w:val="00F42B5A"/>
    <w:rsid w:val="00F43317"/>
    <w:rsid w:val="00F43E0E"/>
    <w:rsid w:val="00F45391"/>
    <w:rsid w:val="00F53BCB"/>
    <w:rsid w:val="00F55B07"/>
    <w:rsid w:val="00F6061D"/>
    <w:rsid w:val="00F61680"/>
    <w:rsid w:val="00F70E75"/>
    <w:rsid w:val="00F757A6"/>
    <w:rsid w:val="00F75CF7"/>
    <w:rsid w:val="00F82428"/>
    <w:rsid w:val="00F839EC"/>
    <w:rsid w:val="00F83CA6"/>
    <w:rsid w:val="00F83CE8"/>
    <w:rsid w:val="00F873EA"/>
    <w:rsid w:val="00F8749B"/>
    <w:rsid w:val="00F909C7"/>
    <w:rsid w:val="00F9146C"/>
    <w:rsid w:val="00F93171"/>
    <w:rsid w:val="00F949CF"/>
    <w:rsid w:val="00F9572D"/>
    <w:rsid w:val="00F96899"/>
    <w:rsid w:val="00F96910"/>
    <w:rsid w:val="00F97905"/>
    <w:rsid w:val="00F97CB6"/>
    <w:rsid w:val="00FA0F09"/>
    <w:rsid w:val="00FA1010"/>
    <w:rsid w:val="00FA29DF"/>
    <w:rsid w:val="00FA2A20"/>
    <w:rsid w:val="00FA3CA4"/>
    <w:rsid w:val="00FA490D"/>
    <w:rsid w:val="00FA49FB"/>
    <w:rsid w:val="00FA628F"/>
    <w:rsid w:val="00FA7246"/>
    <w:rsid w:val="00FA7426"/>
    <w:rsid w:val="00FA7B88"/>
    <w:rsid w:val="00FB132A"/>
    <w:rsid w:val="00FB1D9C"/>
    <w:rsid w:val="00FC1434"/>
    <w:rsid w:val="00FC44E9"/>
    <w:rsid w:val="00FC75D7"/>
    <w:rsid w:val="00FC79F9"/>
    <w:rsid w:val="00FD12CA"/>
    <w:rsid w:val="00FD30AC"/>
    <w:rsid w:val="00FD3BCF"/>
    <w:rsid w:val="00FD4C1D"/>
    <w:rsid w:val="00FF06F3"/>
    <w:rsid w:val="00FF0B11"/>
    <w:rsid w:val="00FF0C03"/>
    <w:rsid w:val="00FF1BD9"/>
    <w:rsid w:val="00FF1BEF"/>
    <w:rsid w:val="00FF23B3"/>
    <w:rsid w:val="00FF5399"/>
    <w:rsid w:val="00FF7CBE"/>
    <w:rsid w:val="00FF7E05"/>
    <w:rsid w:val="0109A355"/>
    <w:rsid w:val="0155D3AC"/>
    <w:rsid w:val="0157A387"/>
    <w:rsid w:val="0161F5D5"/>
    <w:rsid w:val="01660823"/>
    <w:rsid w:val="0191FC39"/>
    <w:rsid w:val="01A21522"/>
    <w:rsid w:val="01C113FF"/>
    <w:rsid w:val="01D1A24E"/>
    <w:rsid w:val="01E6FE9D"/>
    <w:rsid w:val="01FC0120"/>
    <w:rsid w:val="020A0343"/>
    <w:rsid w:val="020C573B"/>
    <w:rsid w:val="02568B80"/>
    <w:rsid w:val="028FDE19"/>
    <w:rsid w:val="0372A57B"/>
    <w:rsid w:val="03A5D3A4"/>
    <w:rsid w:val="03C34FB5"/>
    <w:rsid w:val="03C67346"/>
    <w:rsid w:val="0427B6D0"/>
    <w:rsid w:val="042FBF94"/>
    <w:rsid w:val="044D66AC"/>
    <w:rsid w:val="04790D94"/>
    <w:rsid w:val="04BC4C39"/>
    <w:rsid w:val="04E7BCB8"/>
    <w:rsid w:val="04EAB01B"/>
    <w:rsid w:val="0526EFF8"/>
    <w:rsid w:val="0533D0D1"/>
    <w:rsid w:val="0564EFF3"/>
    <w:rsid w:val="0568E62B"/>
    <w:rsid w:val="05A91A47"/>
    <w:rsid w:val="05CE847B"/>
    <w:rsid w:val="05EB0B7B"/>
    <w:rsid w:val="065B0D79"/>
    <w:rsid w:val="066E8A3A"/>
    <w:rsid w:val="0678E928"/>
    <w:rsid w:val="067D0E07"/>
    <w:rsid w:val="0688E9EE"/>
    <w:rsid w:val="0690A893"/>
    <w:rsid w:val="06924F9B"/>
    <w:rsid w:val="06D84BC5"/>
    <w:rsid w:val="06FC7825"/>
    <w:rsid w:val="070122A9"/>
    <w:rsid w:val="0717C45B"/>
    <w:rsid w:val="074FC6C0"/>
    <w:rsid w:val="07579F6D"/>
    <w:rsid w:val="0769F1FA"/>
    <w:rsid w:val="07733099"/>
    <w:rsid w:val="077A29F4"/>
    <w:rsid w:val="07C40ED0"/>
    <w:rsid w:val="07CB6196"/>
    <w:rsid w:val="07DDB57D"/>
    <w:rsid w:val="07EE7204"/>
    <w:rsid w:val="0805CDD2"/>
    <w:rsid w:val="080CD376"/>
    <w:rsid w:val="081C20A7"/>
    <w:rsid w:val="0846309F"/>
    <w:rsid w:val="08564021"/>
    <w:rsid w:val="08C90C9A"/>
    <w:rsid w:val="08D59C09"/>
    <w:rsid w:val="08DC3DAD"/>
    <w:rsid w:val="093737CD"/>
    <w:rsid w:val="094C7EB7"/>
    <w:rsid w:val="094F4BD6"/>
    <w:rsid w:val="096740E3"/>
    <w:rsid w:val="096FD0E9"/>
    <w:rsid w:val="09778DA0"/>
    <w:rsid w:val="09812F3D"/>
    <w:rsid w:val="0995E5F6"/>
    <w:rsid w:val="09AB003B"/>
    <w:rsid w:val="09B7F108"/>
    <w:rsid w:val="09CCA50C"/>
    <w:rsid w:val="0A059433"/>
    <w:rsid w:val="0A9C0186"/>
    <w:rsid w:val="0AA59D36"/>
    <w:rsid w:val="0AA9C800"/>
    <w:rsid w:val="0AFBAF92"/>
    <w:rsid w:val="0B016BB0"/>
    <w:rsid w:val="0B048A46"/>
    <w:rsid w:val="0B14D7EF"/>
    <w:rsid w:val="0B56632A"/>
    <w:rsid w:val="0B666899"/>
    <w:rsid w:val="0B6FC328"/>
    <w:rsid w:val="0BA2FCF8"/>
    <w:rsid w:val="0BABBCE8"/>
    <w:rsid w:val="0BB1BA27"/>
    <w:rsid w:val="0C35AAC9"/>
    <w:rsid w:val="0C3F380F"/>
    <w:rsid w:val="0C7F36A2"/>
    <w:rsid w:val="0C843561"/>
    <w:rsid w:val="0C977FF3"/>
    <w:rsid w:val="0D062357"/>
    <w:rsid w:val="0D0DA468"/>
    <w:rsid w:val="0D1CB300"/>
    <w:rsid w:val="0D700C8D"/>
    <w:rsid w:val="0DB4D68F"/>
    <w:rsid w:val="0DBBBCA5"/>
    <w:rsid w:val="0DEB1710"/>
    <w:rsid w:val="0E448B2B"/>
    <w:rsid w:val="0E9B02AD"/>
    <w:rsid w:val="0ECD596E"/>
    <w:rsid w:val="0ED52726"/>
    <w:rsid w:val="0EE35DAA"/>
    <w:rsid w:val="0F2F20EE"/>
    <w:rsid w:val="0F440DFE"/>
    <w:rsid w:val="0FBBC03B"/>
    <w:rsid w:val="0FD6F6BE"/>
    <w:rsid w:val="100F1FE3"/>
    <w:rsid w:val="1027328C"/>
    <w:rsid w:val="102DFFD7"/>
    <w:rsid w:val="1043344B"/>
    <w:rsid w:val="10564CD2"/>
    <w:rsid w:val="1072652F"/>
    <w:rsid w:val="10A0EDF5"/>
    <w:rsid w:val="10A540A9"/>
    <w:rsid w:val="10BAF622"/>
    <w:rsid w:val="10FAADB1"/>
    <w:rsid w:val="110BBB52"/>
    <w:rsid w:val="1115A9BA"/>
    <w:rsid w:val="11684FAB"/>
    <w:rsid w:val="1178E709"/>
    <w:rsid w:val="1183E16A"/>
    <w:rsid w:val="1184EF54"/>
    <w:rsid w:val="11EB37AC"/>
    <w:rsid w:val="123612F3"/>
    <w:rsid w:val="1237451A"/>
    <w:rsid w:val="125E4318"/>
    <w:rsid w:val="12638ED6"/>
    <w:rsid w:val="13604A3F"/>
    <w:rsid w:val="13BEBC53"/>
    <w:rsid w:val="13F12664"/>
    <w:rsid w:val="14385D8F"/>
    <w:rsid w:val="1479EA74"/>
    <w:rsid w:val="149A6203"/>
    <w:rsid w:val="14A291D8"/>
    <w:rsid w:val="14B38A60"/>
    <w:rsid w:val="14BB60F1"/>
    <w:rsid w:val="14FD4570"/>
    <w:rsid w:val="15D1F2D6"/>
    <w:rsid w:val="15E09D25"/>
    <w:rsid w:val="16466221"/>
    <w:rsid w:val="1660251B"/>
    <w:rsid w:val="16630F4F"/>
    <w:rsid w:val="16736F56"/>
    <w:rsid w:val="1677C94B"/>
    <w:rsid w:val="16D3DD50"/>
    <w:rsid w:val="16D77D4E"/>
    <w:rsid w:val="16DFF891"/>
    <w:rsid w:val="172FC162"/>
    <w:rsid w:val="17524EE0"/>
    <w:rsid w:val="17628CB1"/>
    <w:rsid w:val="178600AC"/>
    <w:rsid w:val="179B1D35"/>
    <w:rsid w:val="17C4567D"/>
    <w:rsid w:val="17C52E8A"/>
    <w:rsid w:val="17DCD9B4"/>
    <w:rsid w:val="1814486C"/>
    <w:rsid w:val="18506D10"/>
    <w:rsid w:val="1860A60A"/>
    <w:rsid w:val="18AEB053"/>
    <w:rsid w:val="18E76982"/>
    <w:rsid w:val="1923D660"/>
    <w:rsid w:val="1964DA86"/>
    <w:rsid w:val="19B25673"/>
    <w:rsid w:val="19BFAF83"/>
    <w:rsid w:val="19D2569D"/>
    <w:rsid w:val="1A06CFC7"/>
    <w:rsid w:val="1A294B09"/>
    <w:rsid w:val="1A4C7BAC"/>
    <w:rsid w:val="1A566574"/>
    <w:rsid w:val="1A65FD1D"/>
    <w:rsid w:val="1A799B6D"/>
    <w:rsid w:val="1A7DA289"/>
    <w:rsid w:val="1A842D3F"/>
    <w:rsid w:val="1A88FCF1"/>
    <w:rsid w:val="1AC1D7C5"/>
    <w:rsid w:val="1B26FED1"/>
    <w:rsid w:val="1B2F927B"/>
    <w:rsid w:val="1B6977F6"/>
    <w:rsid w:val="1BAEB594"/>
    <w:rsid w:val="1BE9136D"/>
    <w:rsid w:val="1BFB0DB2"/>
    <w:rsid w:val="1C1A71AA"/>
    <w:rsid w:val="1C964C09"/>
    <w:rsid w:val="1CA0D588"/>
    <w:rsid w:val="1CA230C9"/>
    <w:rsid w:val="1CC39430"/>
    <w:rsid w:val="1CEB9808"/>
    <w:rsid w:val="1D18C359"/>
    <w:rsid w:val="1D30CB91"/>
    <w:rsid w:val="1D5C24C3"/>
    <w:rsid w:val="1D904BFA"/>
    <w:rsid w:val="1DCDBC9D"/>
    <w:rsid w:val="1DDF4662"/>
    <w:rsid w:val="1DEE94AE"/>
    <w:rsid w:val="1DF297B1"/>
    <w:rsid w:val="1DF90B4A"/>
    <w:rsid w:val="1E07A45D"/>
    <w:rsid w:val="1E19C772"/>
    <w:rsid w:val="1E2F44D5"/>
    <w:rsid w:val="1E46C3CF"/>
    <w:rsid w:val="1E6AD599"/>
    <w:rsid w:val="1EA9E932"/>
    <w:rsid w:val="1EC3ADD7"/>
    <w:rsid w:val="1F009388"/>
    <w:rsid w:val="1F2C1C5B"/>
    <w:rsid w:val="1F31F8C1"/>
    <w:rsid w:val="1F7D3FE9"/>
    <w:rsid w:val="1FD9D18B"/>
    <w:rsid w:val="1FEEF81A"/>
    <w:rsid w:val="1FF26D08"/>
    <w:rsid w:val="1FFE87B2"/>
    <w:rsid w:val="200659AA"/>
    <w:rsid w:val="20565825"/>
    <w:rsid w:val="2080B118"/>
    <w:rsid w:val="20AAAC68"/>
    <w:rsid w:val="20D6CAAE"/>
    <w:rsid w:val="20E30114"/>
    <w:rsid w:val="2166A711"/>
    <w:rsid w:val="2175150C"/>
    <w:rsid w:val="2198C34F"/>
    <w:rsid w:val="21A74687"/>
    <w:rsid w:val="222B7B63"/>
    <w:rsid w:val="223AFC06"/>
    <w:rsid w:val="2248BE43"/>
    <w:rsid w:val="2251A112"/>
    <w:rsid w:val="225BAF76"/>
    <w:rsid w:val="2263857F"/>
    <w:rsid w:val="226CEA4D"/>
    <w:rsid w:val="227ED175"/>
    <w:rsid w:val="22CC7C6D"/>
    <w:rsid w:val="22D6C712"/>
    <w:rsid w:val="232109F6"/>
    <w:rsid w:val="233981A1"/>
    <w:rsid w:val="2347C265"/>
    <w:rsid w:val="234838AA"/>
    <w:rsid w:val="23670AA0"/>
    <w:rsid w:val="2370A86D"/>
    <w:rsid w:val="239889C1"/>
    <w:rsid w:val="241A75F2"/>
    <w:rsid w:val="25054574"/>
    <w:rsid w:val="25216F66"/>
    <w:rsid w:val="2648862F"/>
    <w:rsid w:val="26491312"/>
    <w:rsid w:val="2661AE8C"/>
    <w:rsid w:val="267951F1"/>
    <w:rsid w:val="26912EDA"/>
    <w:rsid w:val="272320C5"/>
    <w:rsid w:val="273A87E6"/>
    <w:rsid w:val="277DE41F"/>
    <w:rsid w:val="27A94E18"/>
    <w:rsid w:val="27DBAB0C"/>
    <w:rsid w:val="2802EA7A"/>
    <w:rsid w:val="28455536"/>
    <w:rsid w:val="2851EF0A"/>
    <w:rsid w:val="28C38B2B"/>
    <w:rsid w:val="28DCB388"/>
    <w:rsid w:val="292A9E0E"/>
    <w:rsid w:val="292DC5DF"/>
    <w:rsid w:val="29589A9A"/>
    <w:rsid w:val="296C8752"/>
    <w:rsid w:val="29777B6D"/>
    <w:rsid w:val="297F4FDC"/>
    <w:rsid w:val="2982EBD6"/>
    <w:rsid w:val="29881477"/>
    <w:rsid w:val="29C129DA"/>
    <w:rsid w:val="29C3C398"/>
    <w:rsid w:val="29EF8AB9"/>
    <w:rsid w:val="2A3AAD7D"/>
    <w:rsid w:val="2A76243C"/>
    <w:rsid w:val="2AA168B6"/>
    <w:rsid w:val="2ABBADDD"/>
    <w:rsid w:val="2AE5E0B6"/>
    <w:rsid w:val="2AF16B4F"/>
    <w:rsid w:val="2B0ABC7B"/>
    <w:rsid w:val="2B1368CB"/>
    <w:rsid w:val="2B911AA9"/>
    <w:rsid w:val="2B962259"/>
    <w:rsid w:val="2BC51BC3"/>
    <w:rsid w:val="2BCC7F29"/>
    <w:rsid w:val="2BFB2BED"/>
    <w:rsid w:val="2C0291BC"/>
    <w:rsid w:val="2C43BC89"/>
    <w:rsid w:val="2C69265D"/>
    <w:rsid w:val="2CB92506"/>
    <w:rsid w:val="2CC66C16"/>
    <w:rsid w:val="2D19E9CC"/>
    <w:rsid w:val="2D2C59D9"/>
    <w:rsid w:val="2D6A5A43"/>
    <w:rsid w:val="2D7C2E51"/>
    <w:rsid w:val="2D988E0D"/>
    <w:rsid w:val="2DAF9CF4"/>
    <w:rsid w:val="2DD30272"/>
    <w:rsid w:val="2DDA9ECB"/>
    <w:rsid w:val="2DF0CF1A"/>
    <w:rsid w:val="2DFC8C17"/>
    <w:rsid w:val="2E1DB34E"/>
    <w:rsid w:val="2E2F4632"/>
    <w:rsid w:val="2E5B859A"/>
    <w:rsid w:val="2E96FA79"/>
    <w:rsid w:val="2EE31046"/>
    <w:rsid w:val="2F4AB506"/>
    <w:rsid w:val="2F934CB7"/>
    <w:rsid w:val="2F9861CE"/>
    <w:rsid w:val="2FDE2D9E"/>
    <w:rsid w:val="2FE362F2"/>
    <w:rsid w:val="2FEC509E"/>
    <w:rsid w:val="2FF22D5A"/>
    <w:rsid w:val="2FFDD57A"/>
    <w:rsid w:val="303F7CC2"/>
    <w:rsid w:val="3044E10A"/>
    <w:rsid w:val="305BDF48"/>
    <w:rsid w:val="3074E431"/>
    <w:rsid w:val="307AFEF5"/>
    <w:rsid w:val="30CB5C39"/>
    <w:rsid w:val="310842DD"/>
    <w:rsid w:val="310D091C"/>
    <w:rsid w:val="314DC5B1"/>
    <w:rsid w:val="31562D0E"/>
    <w:rsid w:val="316964F5"/>
    <w:rsid w:val="318DFDBB"/>
    <w:rsid w:val="31D6E900"/>
    <w:rsid w:val="32322FF6"/>
    <w:rsid w:val="3253AC6C"/>
    <w:rsid w:val="32C788E2"/>
    <w:rsid w:val="33205446"/>
    <w:rsid w:val="3325E374"/>
    <w:rsid w:val="337D44A2"/>
    <w:rsid w:val="337EA3E2"/>
    <w:rsid w:val="33E71B62"/>
    <w:rsid w:val="33F5AC68"/>
    <w:rsid w:val="340E2B58"/>
    <w:rsid w:val="3446C309"/>
    <w:rsid w:val="34674D5B"/>
    <w:rsid w:val="3495343B"/>
    <w:rsid w:val="34A80C71"/>
    <w:rsid w:val="34C815AA"/>
    <w:rsid w:val="34DFD606"/>
    <w:rsid w:val="34E0D868"/>
    <w:rsid w:val="34FA9890"/>
    <w:rsid w:val="3508F09A"/>
    <w:rsid w:val="35181D6A"/>
    <w:rsid w:val="3523DC42"/>
    <w:rsid w:val="3531E011"/>
    <w:rsid w:val="3552CA2F"/>
    <w:rsid w:val="355A53C4"/>
    <w:rsid w:val="356CB012"/>
    <w:rsid w:val="3590D35C"/>
    <w:rsid w:val="35C9ADE7"/>
    <w:rsid w:val="36045F3B"/>
    <w:rsid w:val="36484681"/>
    <w:rsid w:val="36B11390"/>
    <w:rsid w:val="36B7E0DB"/>
    <w:rsid w:val="36DEB120"/>
    <w:rsid w:val="36E59BC1"/>
    <w:rsid w:val="370199A2"/>
    <w:rsid w:val="370FFEF5"/>
    <w:rsid w:val="371BF325"/>
    <w:rsid w:val="371DF2A7"/>
    <w:rsid w:val="372DD790"/>
    <w:rsid w:val="37428C1D"/>
    <w:rsid w:val="378F5836"/>
    <w:rsid w:val="379BB4CC"/>
    <w:rsid w:val="37A72943"/>
    <w:rsid w:val="37E90FB2"/>
    <w:rsid w:val="380637DF"/>
    <w:rsid w:val="3821F3C9"/>
    <w:rsid w:val="38899162"/>
    <w:rsid w:val="38D4B70A"/>
    <w:rsid w:val="38D68106"/>
    <w:rsid w:val="38D845C3"/>
    <w:rsid w:val="38E74F96"/>
    <w:rsid w:val="392B2897"/>
    <w:rsid w:val="392FB6DA"/>
    <w:rsid w:val="399E3841"/>
    <w:rsid w:val="3A6A52CE"/>
    <w:rsid w:val="3A6E96F2"/>
    <w:rsid w:val="3A9D1F0A"/>
    <w:rsid w:val="3AA17096"/>
    <w:rsid w:val="3AA7F4AA"/>
    <w:rsid w:val="3B02E475"/>
    <w:rsid w:val="3B0438B5"/>
    <w:rsid w:val="3B292239"/>
    <w:rsid w:val="3B5706F2"/>
    <w:rsid w:val="3B6DB022"/>
    <w:rsid w:val="3B71D920"/>
    <w:rsid w:val="3B931DC6"/>
    <w:rsid w:val="3BA23814"/>
    <w:rsid w:val="3BA46D76"/>
    <w:rsid w:val="3BA476D8"/>
    <w:rsid w:val="3C06232F"/>
    <w:rsid w:val="3C20A30C"/>
    <w:rsid w:val="3C3B0A5D"/>
    <w:rsid w:val="3C7847A6"/>
    <w:rsid w:val="3CDDCBF3"/>
    <w:rsid w:val="3CE783E5"/>
    <w:rsid w:val="3D0A3BB5"/>
    <w:rsid w:val="3D1AD2F6"/>
    <w:rsid w:val="3D24CF49"/>
    <w:rsid w:val="3D4B50B6"/>
    <w:rsid w:val="3DDFD950"/>
    <w:rsid w:val="3DE24089"/>
    <w:rsid w:val="3E100898"/>
    <w:rsid w:val="3E2CC557"/>
    <w:rsid w:val="3E691ADD"/>
    <w:rsid w:val="3E86150E"/>
    <w:rsid w:val="3EB0C0F3"/>
    <w:rsid w:val="3F1E61E6"/>
    <w:rsid w:val="3F47E547"/>
    <w:rsid w:val="3F50DDFF"/>
    <w:rsid w:val="3F697EA5"/>
    <w:rsid w:val="3FB055A5"/>
    <w:rsid w:val="4022444B"/>
    <w:rsid w:val="4044193B"/>
    <w:rsid w:val="40AF38D7"/>
    <w:rsid w:val="40E66244"/>
    <w:rsid w:val="416E315E"/>
    <w:rsid w:val="416F3540"/>
    <w:rsid w:val="418A753A"/>
    <w:rsid w:val="419A3837"/>
    <w:rsid w:val="41E7E984"/>
    <w:rsid w:val="427BF736"/>
    <w:rsid w:val="427EE3E2"/>
    <w:rsid w:val="42803574"/>
    <w:rsid w:val="42CC9D06"/>
    <w:rsid w:val="42D486DC"/>
    <w:rsid w:val="42FF2E79"/>
    <w:rsid w:val="4328FBDF"/>
    <w:rsid w:val="4337F1B5"/>
    <w:rsid w:val="433FF1E6"/>
    <w:rsid w:val="43598631"/>
    <w:rsid w:val="43A61D31"/>
    <w:rsid w:val="43AB5646"/>
    <w:rsid w:val="43B42100"/>
    <w:rsid w:val="43E1F7AA"/>
    <w:rsid w:val="43E9919C"/>
    <w:rsid w:val="442F020B"/>
    <w:rsid w:val="44489359"/>
    <w:rsid w:val="444C0EA1"/>
    <w:rsid w:val="4470573D"/>
    <w:rsid w:val="44A25EFB"/>
    <w:rsid w:val="44C07209"/>
    <w:rsid w:val="44DBC247"/>
    <w:rsid w:val="45178A5E"/>
    <w:rsid w:val="452DDB21"/>
    <w:rsid w:val="4562ABF1"/>
    <w:rsid w:val="457B7618"/>
    <w:rsid w:val="458E5085"/>
    <w:rsid w:val="45DE0C42"/>
    <w:rsid w:val="46674EAA"/>
    <w:rsid w:val="4681C9A6"/>
    <w:rsid w:val="46973F0A"/>
    <w:rsid w:val="46B35ABF"/>
    <w:rsid w:val="46C355EC"/>
    <w:rsid w:val="46C46B31"/>
    <w:rsid w:val="4739FA01"/>
    <w:rsid w:val="4761D8E1"/>
    <w:rsid w:val="47A7F7FF"/>
    <w:rsid w:val="47B881A4"/>
    <w:rsid w:val="47E7D464"/>
    <w:rsid w:val="47E87C8D"/>
    <w:rsid w:val="47F65F79"/>
    <w:rsid w:val="47F91E36"/>
    <w:rsid w:val="4816E1A6"/>
    <w:rsid w:val="4868537D"/>
    <w:rsid w:val="4871B110"/>
    <w:rsid w:val="4877066B"/>
    <w:rsid w:val="48ADC5AE"/>
    <w:rsid w:val="48B53374"/>
    <w:rsid w:val="48EB38BA"/>
    <w:rsid w:val="48FDAC26"/>
    <w:rsid w:val="4903C016"/>
    <w:rsid w:val="49211EEE"/>
    <w:rsid w:val="492F047D"/>
    <w:rsid w:val="4938E8DB"/>
    <w:rsid w:val="498A7135"/>
    <w:rsid w:val="49AE450A"/>
    <w:rsid w:val="49B9E3F8"/>
    <w:rsid w:val="49BA0BC3"/>
    <w:rsid w:val="49BDE682"/>
    <w:rsid w:val="49DB57DA"/>
    <w:rsid w:val="4A4E428D"/>
    <w:rsid w:val="4A529C41"/>
    <w:rsid w:val="4A73697C"/>
    <w:rsid w:val="4AB7BE85"/>
    <w:rsid w:val="4ABDC0F1"/>
    <w:rsid w:val="4ACD6C20"/>
    <w:rsid w:val="4AF1977A"/>
    <w:rsid w:val="4AF28868"/>
    <w:rsid w:val="4B600EFD"/>
    <w:rsid w:val="4B64ACF6"/>
    <w:rsid w:val="4C08CC26"/>
    <w:rsid w:val="4C4DB4FB"/>
    <w:rsid w:val="4C50FCC8"/>
    <w:rsid w:val="4C6CE41B"/>
    <w:rsid w:val="4CB7B8D7"/>
    <w:rsid w:val="4CEB8AC1"/>
    <w:rsid w:val="4D191C21"/>
    <w:rsid w:val="4D284D05"/>
    <w:rsid w:val="4D30BE90"/>
    <w:rsid w:val="4D419BBF"/>
    <w:rsid w:val="4D681EC0"/>
    <w:rsid w:val="4D7F8C9F"/>
    <w:rsid w:val="4DA177A1"/>
    <w:rsid w:val="4E17E7AA"/>
    <w:rsid w:val="4E2934D2"/>
    <w:rsid w:val="4EF8AE8C"/>
    <w:rsid w:val="4F4C4876"/>
    <w:rsid w:val="4F6CEDAA"/>
    <w:rsid w:val="4F79E14A"/>
    <w:rsid w:val="4FD506C5"/>
    <w:rsid w:val="4FE8A151"/>
    <w:rsid w:val="5016ED37"/>
    <w:rsid w:val="5022144D"/>
    <w:rsid w:val="504FEE09"/>
    <w:rsid w:val="50538E02"/>
    <w:rsid w:val="5064B859"/>
    <w:rsid w:val="506E19A0"/>
    <w:rsid w:val="50E1C4CF"/>
    <w:rsid w:val="5108BB40"/>
    <w:rsid w:val="5118BA8A"/>
    <w:rsid w:val="5128D7C7"/>
    <w:rsid w:val="517C7E92"/>
    <w:rsid w:val="518AB5B9"/>
    <w:rsid w:val="522DAA39"/>
    <w:rsid w:val="5238C423"/>
    <w:rsid w:val="525DB2B8"/>
    <w:rsid w:val="5276884D"/>
    <w:rsid w:val="527D6893"/>
    <w:rsid w:val="52E8566B"/>
    <w:rsid w:val="53089C10"/>
    <w:rsid w:val="537A55CD"/>
    <w:rsid w:val="5380B552"/>
    <w:rsid w:val="5394ECC8"/>
    <w:rsid w:val="53C3E219"/>
    <w:rsid w:val="53D05A04"/>
    <w:rsid w:val="53F4717D"/>
    <w:rsid w:val="54275AF2"/>
    <w:rsid w:val="547C738A"/>
    <w:rsid w:val="54C25709"/>
    <w:rsid w:val="55055FC4"/>
    <w:rsid w:val="550E0EB5"/>
    <w:rsid w:val="5521AE54"/>
    <w:rsid w:val="553AEB9E"/>
    <w:rsid w:val="554658F3"/>
    <w:rsid w:val="5546D685"/>
    <w:rsid w:val="55520F7A"/>
    <w:rsid w:val="55B61C23"/>
    <w:rsid w:val="55C0E6CF"/>
    <w:rsid w:val="55C4B791"/>
    <w:rsid w:val="55D1A948"/>
    <w:rsid w:val="560A129F"/>
    <w:rsid w:val="56A25FF2"/>
    <w:rsid w:val="56A95296"/>
    <w:rsid w:val="56AE3E7A"/>
    <w:rsid w:val="56B843B2"/>
    <w:rsid w:val="56C97E89"/>
    <w:rsid w:val="56D1EA5F"/>
    <w:rsid w:val="56DE5C2D"/>
    <w:rsid w:val="56E7F2FF"/>
    <w:rsid w:val="573ED46A"/>
    <w:rsid w:val="57453085"/>
    <w:rsid w:val="577E1C3C"/>
    <w:rsid w:val="57999082"/>
    <w:rsid w:val="57CB70BC"/>
    <w:rsid w:val="57DD423F"/>
    <w:rsid w:val="57DF4D84"/>
    <w:rsid w:val="57E0CEE0"/>
    <w:rsid w:val="5840B399"/>
    <w:rsid w:val="58B182BF"/>
    <w:rsid w:val="58B77CEE"/>
    <w:rsid w:val="58E100E6"/>
    <w:rsid w:val="58F5AA6B"/>
    <w:rsid w:val="59284EAE"/>
    <w:rsid w:val="594829F8"/>
    <w:rsid w:val="5963C9FF"/>
    <w:rsid w:val="59AA039E"/>
    <w:rsid w:val="59AC17A7"/>
    <w:rsid w:val="59CF5648"/>
    <w:rsid w:val="59D131B5"/>
    <w:rsid w:val="59F3F722"/>
    <w:rsid w:val="5A562221"/>
    <w:rsid w:val="5A7F513C"/>
    <w:rsid w:val="5AA4C394"/>
    <w:rsid w:val="5AD53F1B"/>
    <w:rsid w:val="5AE33BD1"/>
    <w:rsid w:val="5BAB7B59"/>
    <w:rsid w:val="5BCD1551"/>
    <w:rsid w:val="5BD4CE5F"/>
    <w:rsid w:val="5C1F16EB"/>
    <w:rsid w:val="5C22876C"/>
    <w:rsid w:val="5C255DA7"/>
    <w:rsid w:val="5C8A145F"/>
    <w:rsid w:val="5D3B61D1"/>
    <w:rsid w:val="5D46D0C0"/>
    <w:rsid w:val="5D51E86A"/>
    <w:rsid w:val="5D8A920D"/>
    <w:rsid w:val="5DECF719"/>
    <w:rsid w:val="5E075ACF"/>
    <w:rsid w:val="5E2355D0"/>
    <w:rsid w:val="5E2D2E02"/>
    <w:rsid w:val="5E3E8103"/>
    <w:rsid w:val="5E83DE8C"/>
    <w:rsid w:val="5E9C51D1"/>
    <w:rsid w:val="5EB20343"/>
    <w:rsid w:val="5ED07E20"/>
    <w:rsid w:val="5ED62E9D"/>
    <w:rsid w:val="5F07F7E3"/>
    <w:rsid w:val="5F15F093"/>
    <w:rsid w:val="5F8AFEFA"/>
    <w:rsid w:val="5F91B4D7"/>
    <w:rsid w:val="5FA32B30"/>
    <w:rsid w:val="5FD17FDB"/>
    <w:rsid w:val="6002588C"/>
    <w:rsid w:val="600F2A61"/>
    <w:rsid w:val="6029E08A"/>
    <w:rsid w:val="6082AC74"/>
    <w:rsid w:val="6095003A"/>
    <w:rsid w:val="60C0CAF5"/>
    <w:rsid w:val="60D72DBA"/>
    <w:rsid w:val="60E793F3"/>
    <w:rsid w:val="60FC7976"/>
    <w:rsid w:val="60FDF877"/>
    <w:rsid w:val="61032118"/>
    <w:rsid w:val="6104C99C"/>
    <w:rsid w:val="6117018D"/>
    <w:rsid w:val="6125FF1D"/>
    <w:rsid w:val="61444ED7"/>
    <w:rsid w:val="61A9D8A9"/>
    <w:rsid w:val="61C8DD6E"/>
    <w:rsid w:val="6209817D"/>
    <w:rsid w:val="62157DE6"/>
    <w:rsid w:val="6225598D"/>
    <w:rsid w:val="62805670"/>
    <w:rsid w:val="62BBDB31"/>
    <w:rsid w:val="632DC2DB"/>
    <w:rsid w:val="637D9E5D"/>
    <w:rsid w:val="63865749"/>
    <w:rsid w:val="6396C6BA"/>
    <w:rsid w:val="63E0DA8D"/>
    <w:rsid w:val="63F26006"/>
    <w:rsid w:val="63F27E6B"/>
    <w:rsid w:val="642C41D1"/>
    <w:rsid w:val="6437B6B6"/>
    <w:rsid w:val="643A72C2"/>
    <w:rsid w:val="647EB696"/>
    <w:rsid w:val="64ADABAC"/>
    <w:rsid w:val="64DE015F"/>
    <w:rsid w:val="64F5E0A4"/>
    <w:rsid w:val="650B0A22"/>
    <w:rsid w:val="653A9703"/>
    <w:rsid w:val="654B3BDE"/>
    <w:rsid w:val="65616EB9"/>
    <w:rsid w:val="6587A7F6"/>
    <w:rsid w:val="658A3BB5"/>
    <w:rsid w:val="65A3E25F"/>
    <w:rsid w:val="65A88C14"/>
    <w:rsid w:val="65D6923B"/>
    <w:rsid w:val="65F0F607"/>
    <w:rsid w:val="65F9D137"/>
    <w:rsid w:val="6611D79A"/>
    <w:rsid w:val="66152D82"/>
    <w:rsid w:val="6629A728"/>
    <w:rsid w:val="662C0DF5"/>
    <w:rsid w:val="66324923"/>
    <w:rsid w:val="663D6BAE"/>
    <w:rsid w:val="664FA230"/>
    <w:rsid w:val="667D9136"/>
    <w:rsid w:val="6691B105"/>
    <w:rsid w:val="66C08E63"/>
    <w:rsid w:val="67260C16"/>
    <w:rsid w:val="67BA3CE9"/>
    <w:rsid w:val="67F1D9BC"/>
    <w:rsid w:val="68A72BA4"/>
    <w:rsid w:val="68ABC318"/>
    <w:rsid w:val="68B5749D"/>
    <w:rsid w:val="68C7BA6F"/>
    <w:rsid w:val="68C92BBE"/>
    <w:rsid w:val="68E0FB1E"/>
    <w:rsid w:val="68FB7952"/>
    <w:rsid w:val="69387BD3"/>
    <w:rsid w:val="694C7CE0"/>
    <w:rsid w:val="695F39C4"/>
    <w:rsid w:val="69650AF3"/>
    <w:rsid w:val="69708191"/>
    <w:rsid w:val="6999D549"/>
    <w:rsid w:val="69AF724E"/>
    <w:rsid w:val="69DED4A4"/>
    <w:rsid w:val="6A0C7BD6"/>
    <w:rsid w:val="6A1E470B"/>
    <w:rsid w:val="6A46CDC5"/>
    <w:rsid w:val="6A501C11"/>
    <w:rsid w:val="6A5BCC76"/>
    <w:rsid w:val="6A8431C3"/>
    <w:rsid w:val="6A8494F8"/>
    <w:rsid w:val="6ACDB1A1"/>
    <w:rsid w:val="6AEDCB5D"/>
    <w:rsid w:val="6AEFC5F9"/>
    <w:rsid w:val="6AF47F6F"/>
    <w:rsid w:val="6B27E241"/>
    <w:rsid w:val="6B5063B2"/>
    <w:rsid w:val="6B537694"/>
    <w:rsid w:val="6B909DC8"/>
    <w:rsid w:val="6BF09192"/>
    <w:rsid w:val="6C365D62"/>
    <w:rsid w:val="6C40AB1E"/>
    <w:rsid w:val="6C935ECE"/>
    <w:rsid w:val="6CB81140"/>
    <w:rsid w:val="6D10A752"/>
    <w:rsid w:val="6D1D5D65"/>
    <w:rsid w:val="6D2C6E29"/>
    <w:rsid w:val="6D60E2D3"/>
    <w:rsid w:val="6D666BB8"/>
    <w:rsid w:val="6D6E9476"/>
    <w:rsid w:val="6D9B7A0E"/>
    <w:rsid w:val="6DFCCA3E"/>
    <w:rsid w:val="6E06994F"/>
    <w:rsid w:val="6E3B6595"/>
    <w:rsid w:val="6E53E1A1"/>
    <w:rsid w:val="6E7634D6"/>
    <w:rsid w:val="6EE8EB8D"/>
    <w:rsid w:val="6EEA10D6"/>
    <w:rsid w:val="6EF250CB"/>
    <w:rsid w:val="6F260933"/>
    <w:rsid w:val="6F324FB6"/>
    <w:rsid w:val="6F325214"/>
    <w:rsid w:val="6F479182"/>
    <w:rsid w:val="6FA432D6"/>
    <w:rsid w:val="6FC8EF52"/>
    <w:rsid w:val="6FFFA9CC"/>
    <w:rsid w:val="70118DC9"/>
    <w:rsid w:val="704380BF"/>
    <w:rsid w:val="705CA91C"/>
    <w:rsid w:val="7061EF80"/>
    <w:rsid w:val="707BE563"/>
    <w:rsid w:val="70953283"/>
    <w:rsid w:val="7097C1DD"/>
    <w:rsid w:val="70ACD391"/>
    <w:rsid w:val="70B76A53"/>
    <w:rsid w:val="70C0FB6A"/>
    <w:rsid w:val="710E1497"/>
    <w:rsid w:val="713CF325"/>
    <w:rsid w:val="7145DF20"/>
    <w:rsid w:val="71AE4035"/>
    <w:rsid w:val="71B5BE8B"/>
    <w:rsid w:val="71E795FB"/>
    <w:rsid w:val="71EF4BF1"/>
    <w:rsid w:val="71FFF1AE"/>
    <w:rsid w:val="72018697"/>
    <w:rsid w:val="7208D1D0"/>
    <w:rsid w:val="72182BAB"/>
    <w:rsid w:val="723453F6"/>
    <w:rsid w:val="7248A3F2"/>
    <w:rsid w:val="726CA527"/>
    <w:rsid w:val="729E37C4"/>
    <w:rsid w:val="72AF1130"/>
    <w:rsid w:val="72D4A12C"/>
    <w:rsid w:val="730791D1"/>
    <w:rsid w:val="731617ED"/>
    <w:rsid w:val="73A0EAB0"/>
    <w:rsid w:val="73B5565A"/>
    <w:rsid w:val="73D4C7F1"/>
    <w:rsid w:val="73E75B7D"/>
    <w:rsid w:val="73F0B283"/>
    <w:rsid w:val="74284F56"/>
    <w:rsid w:val="7449A125"/>
    <w:rsid w:val="74875014"/>
    <w:rsid w:val="748C78A5"/>
    <w:rsid w:val="749972BD"/>
    <w:rsid w:val="74AEDCB7"/>
    <w:rsid w:val="74FEB8B3"/>
    <w:rsid w:val="75301A3F"/>
    <w:rsid w:val="7580C5FE"/>
    <w:rsid w:val="75860A0A"/>
    <w:rsid w:val="759585CA"/>
    <w:rsid w:val="76028F84"/>
    <w:rsid w:val="76349052"/>
    <w:rsid w:val="76733ABD"/>
    <w:rsid w:val="76B2C243"/>
    <w:rsid w:val="76BCFB98"/>
    <w:rsid w:val="76DEB7BC"/>
    <w:rsid w:val="76E1FE20"/>
    <w:rsid w:val="76E9444C"/>
    <w:rsid w:val="77338DE5"/>
    <w:rsid w:val="77A7827A"/>
    <w:rsid w:val="77CF2109"/>
    <w:rsid w:val="77D060B3"/>
    <w:rsid w:val="77E98910"/>
    <w:rsid w:val="77F5E7FF"/>
    <w:rsid w:val="7833EE1C"/>
    <w:rsid w:val="785D10D2"/>
    <w:rsid w:val="788360DC"/>
    <w:rsid w:val="78AFC776"/>
    <w:rsid w:val="7907EBA5"/>
    <w:rsid w:val="7972A4AC"/>
    <w:rsid w:val="798D23F8"/>
    <w:rsid w:val="79AC2014"/>
    <w:rsid w:val="79B49FF7"/>
    <w:rsid w:val="79B5E176"/>
    <w:rsid w:val="79B93BFE"/>
    <w:rsid w:val="79F790B7"/>
    <w:rsid w:val="7A373CFA"/>
    <w:rsid w:val="7A56C6D7"/>
    <w:rsid w:val="7A5A207D"/>
    <w:rsid w:val="7AB5A32E"/>
    <w:rsid w:val="7AC68AB4"/>
    <w:rsid w:val="7AD78164"/>
    <w:rsid w:val="7AE419BC"/>
    <w:rsid w:val="7B0766FB"/>
    <w:rsid w:val="7B080175"/>
    <w:rsid w:val="7B127E67"/>
    <w:rsid w:val="7B324AD1"/>
    <w:rsid w:val="7B47F075"/>
    <w:rsid w:val="7B71AC25"/>
    <w:rsid w:val="7B78A8D4"/>
    <w:rsid w:val="7B936118"/>
    <w:rsid w:val="7BB75435"/>
    <w:rsid w:val="7BBE7001"/>
    <w:rsid w:val="7BD72917"/>
    <w:rsid w:val="7BECFA00"/>
    <w:rsid w:val="7C02D5F0"/>
    <w:rsid w:val="7C7A8565"/>
    <w:rsid w:val="7C96D4CA"/>
    <w:rsid w:val="7CBA996F"/>
    <w:rsid w:val="7CC154B1"/>
    <w:rsid w:val="7CEF541D"/>
    <w:rsid w:val="7D0363F6"/>
    <w:rsid w:val="7D049B41"/>
    <w:rsid w:val="7D2DBE7F"/>
    <w:rsid w:val="7D42908B"/>
    <w:rsid w:val="7D563D95"/>
    <w:rsid w:val="7D8F5C5E"/>
    <w:rsid w:val="7DA20B75"/>
    <w:rsid w:val="7E4615CF"/>
    <w:rsid w:val="7E4629B6"/>
    <w:rsid w:val="7E97A933"/>
    <w:rsid w:val="7EA24E5D"/>
    <w:rsid w:val="7ED6FC85"/>
    <w:rsid w:val="7ED7FBCB"/>
    <w:rsid w:val="7EE2FC56"/>
    <w:rsid w:val="7EE6623C"/>
    <w:rsid w:val="7F6A8F1F"/>
    <w:rsid w:val="7F79530C"/>
    <w:rsid w:val="7FF6D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D2E02"/>
  <w15:chartTrackingRefBased/>
  <w15:docId w15:val="{98B536BA-1ED3-4CF6-BE62-CF053B51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D34EEB"/>
  </w:style>
  <w:style w:type="character" w:customStyle="1" w:styleId="eop">
    <w:name w:val="eop"/>
    <w:basedOn w:val="DefaultParagraphFont"/>
    <w:rsid w:val="00D34EEB"/>
  </w:style>
  <w:style w:type="character" w:customStyle="1" w:styleId="learningtext">
    <w:name w:val="learningtext"/>
    <w:basedOn w:val="DefaultParagraphFont"/>
    <w:rsid w:val="00820C96"/>
  </w:style>
  <w:style w:type="character" w:styleId="Strong">
    <w:name w:val="Strong"/>
    <w:basedOn w:val="DefaultParagraphFont"/>
    <w:uiPriority w:val="22"/>
    <w:qFormat/>
    <w:rsid w:val="00401246"/>
    <w:rPr>
      <w:b/>
      <w:bCs/>
    </w:rPr>
  </w:style>
  <w:style w:type="paragraph" w:styleId="NormalWeb">
    <w:name w:val="Normal (Web)"/>
    <w:basedOn w:val="Normal"/>
    <w:uiPriority w:val="99"/>
    <w:semiHidden/>
    <w:unhideWhenUsed/>
    <w:rsid w:val="00D87A54"/>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A109E"/>
    <w:rPr>
      <w:color w:val="605E5C"/>
      <w:shd w:val="clear" w:color="auto" w:fill="E1DFDD"/>
    </w:rPr>
  </w:style>
  <w:style w:type="character" w:styleId="FollowedHyperlink">
    <w:name w:val="FollowedHyperlink"/>
    <w:basedOn w:val="DefaultParagraphFont"/>
    <w:uiPriority w:val="99"/>
    <w:semiHidden/>
    <w:unhideWhenUsed/>
    <w:rsid w:val="008E7BD4"/>
    <w:rPr>
      <w:color w:val="954F72" w:themeColor="followedHyperlink"/>
      <w:u w:val="single"/>
    </w:rPr>
  </w:style>
  <w:style w:type="character" w:styleId="Emphasis">
    <w:name w:val="Emphasis"/>
    <w:basedOn w:val="DefaultParagraphFont"/>
    <w:uiPriority w:val="20"/>
    <w:qFormat/>
    <w:rsid w:val="008725C1"/>
    <w:rPr>
      <w:i/>
      <w:iCs/>
    </w:rPr>
  </w:style>
  <w:style w:type="paragraph" w:customStyle="1" w:styleId="Default">
    <w:name w:val="Default"/>
    <w:rsid w:val="007407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418">
      <w:bodyDiv w:val="1"/>
      <w:marLeft w:val="0"/>
      <w:marRight w:val="0"/>
      <w:marTop w:val="0"/>
      <w:marBottom w:val="0"/>
      <w:divBdr>
        <w:top w:val="none" w:sz="0" w:space="0" w:color="auto"/>
        <w:left w:val="none" w:sz="0" w:space="0" w:color="auto"/>
        <w:bottom w:val="none" w:sz="0" w:space="0" w:color="auto"/>
        <w:right w:val="none" w:sz="0" w:space="0" w:color="auto"/>
      </w:divBdr>
      <w:divsChild>
        <w:div w:id="1781218389">
          <w:marLeft w:val="0"/>
          <w:marRight w:val="0"/>
          <w:marTop w:val="0"/>
          <w:marBottom w:val="0"/>
          <w:divBdr>
            <w:top w:val="none" w:sz="0" w:space="0" w:color="auto"/>
            <w:left w:val="none" w:sz="0" w:space="0" w:color="auto"/>
            <w:bottom w:val="none" w:sz="0" w:space="0" w:color="auto"/>
            <w:right w:val="none" w:sz="0" w:space="0" w:color="auto"/>
          </w:divBdr>
        </w:div>
        <w:div w:id="895241355">
          <w:marLeft w:val="0"/>
          <w:marRight w:val="0"/>
          <w:marTop w:val="0"/>
          <w:marBottom w:val="0"/>
          <w:divBdr>
            <w:top w:val="none" w:sz="0" w:space="0" w:color="auto"/>
            <w:left w:val="none" w:sz="0" w:space="0" w:color="auto"/>
            <w:bottom w:val="none" w:sz="0" w:space="0" w:color="auto"/>
            <w:right w:val="none" w:sz="0" w:space="0" w:color="auto"/>
          </w:divBdr>
        </w:div>
      </w:divsChild>
    </w:div>
    <w:div w:id="496070131">
      <w:bodyDiv w:val="1"/>
      <w:marLeft w:val="0"/>
      <w:marRight w:val="0"/>
      <w:marTop w:val="0"/>
      <w:marBottom w:val="0"/>
      <w:divBdr>
        <w:top w:val="none" w:sz="0" w:space="0" w:color="auto"/>
        <w:left w:val="none" w:sz="0" w:space="0" w:color="auto"/>
        <w:bottom w:val="none" w:sz="0" w:space="0" w:color="auto"/>
        <w:right w:val="none" w:sz="0" w:space="0" w:color="auto"/>
      </w:divBdr>
    </w:div>
    <w:div w:id="500002000">
      <w:bodyDiv w:val="1"/>
      <w:marLeft w:val="0"/>
      <w:marRight w:val="0"/>
      <w:marTop w:val="0"/>
      <w:marBottom w:val="0"/>
      <w:divBdr>
        <w:top w:val="none" w:sz="0" w:space="0" w:color="auto"/>
        <w:left w:val="none" w:sz="0" w:space="0" w:color="auto"/>
        <w:bottom w:val="none" w:sz="0" w:space="0" w:color="auto"/>
        <w:right w:val="none" w:sz="0" w:space="0" w:color="auto"/>
      </w:divBdr>
      <w:divsChild>
        <w:div w:id="353918840">
          <w:marLeft w:val="0"/>
          <w:marRight w:val="0"/>
          <w:marTop w:val="0"/>
          <w:marBottom w:val="0"/>
          <w:divBdr>
            <w:top w:val="none" w:sz="0" w:space="0" w:color="auto"/>
            <w:left w:val="none" w:sz="0" w:space="0" w:color="auto"/>
            <w:bottom w:val="none" w:sz="0" w:space="0" w:color="auto"/>
            <w:right w:val="none" w:sz="0" w:space="0" w:color="auto"/>
          </w:divBdr>
        </w:div>
      </w:divsChild>
    </w:div>
    <w:div w:id="676074233">
      <w:bodyDiv w:val="1"/>
      <w:marLeft w:val="0"/>
      <w:marRight w:val="0"/>
      <w:marTop w:val="0"/>
      <w:marBottom w:val="0"/>
      <w:divBdr>
        <w:top w:val="none" w:sz="0" w:space="0" w:color="auto"/>
        <w:left w:val="none" w:sz="0" w:space="0" w:color="auto"/>
        <w:bottom w:val="none" w:sz="0" w:space="0" w:color="auto"/>
        <w:right w:val="none" w:sz="0" w:space="0" w:color="auto"/>
      </w:divBdr>
    </w:div>
    <w:div w:id="1042485459">
      <w:bodyDiv w:val="1"/>
      <w:marLeft w:val="0"/>
      <w:marRight w:val="0"/>
      <w:marTop w:val="0"/>
      <w:marBottom w:val="0"/>
      <w:divBdr>
        <w:top w:val="none" w:sz="0" w:space="0" w:color="auto"/>
        <w:left w:val="none" w:sz="0" w:space="0" w:color="auto"/>
        <w:bottom w:val="none" w:sz="0" w:space="0" w:color="auto"/>
        <w:right w:val="none" w:sz="0" w:space="0" w:color="auto"/>
      </w:divBdr>
    </w:div>
    <w:div w:id="1334869397">
      <w:bodyDiv w:val="1"/>
      <w:marLeft w:val="0"/>
      <w:marRight w:val="0"/>
      <w:marTop w:val="0"/>
      <w:marBottom w:val="0"/>
      <w:divBdr>
        <w:top w:val="none" w:sz="0" w:space="0" w:color="auto"/>
        <w:left w:val="none" w:sz="0" w:space="0" w:color="auto"/>
        <w:bottom w:val="none" w:sz="0" w:space="0" w:color="auto"/>
        <w:right w:val="none" w:sz="0" w:space="0" w:color="auto"/>
      </w:divBdr>
    </w:div>
    <w:div w:id="1366101305">
      <w:bodyDiv w:val="1"/>
      <w:marLeft w:val="0"/>
      <w:marRight w:val="0"/>
      <w:marTop w:val="0"/>
      <w:marBottom w:val="0"/>
      <w:divBdr>
        <w:top w:val="none" w:sz="0" w:space="0" w:color="auto"/>
        <w:left w:val="none" w:sz="0" w:space="0" w:color="auto"/>
        <w:bottom w:val="none" w:sz="0" w:space="0" w:color="auto"/>
        <w:right w:val="none" w:sz="0" w:space="0" w:color="auto"/>
      </w:divBdr>
      <w:divsChild>
        <w:div w:id="696081877">
          <w:marLeft w:val="0"/>
          <w:marRight w:val="0"/>
          <w:marTop w:val="0"/>
          <w:marBottom w:val="0"/>
          <w:divBdr>
            <w:top w:val="none" w:sz="0" w:space="0" w:color="auto"/>
            <w:left w:val="none" w:sz="0" w:space="0" w:color="auto"/>
            <w:bottom w:val="none" w:sz="0" w:space="0" w:color="auto"/>
            <w:right w:val="none" w:sz="0" w:space="0" w:color="auto"/>
          </w:divBdr>
        </w:div>
      </w:divsChild>
    </w:div>
    <w:div w:id="1463303357">
      <w:bodyDiv w:val="1"/>
      <w:marLeft w:val="0"/>
      <w:marRight w:val="0"/>
      <w:marTop w:val="0"/>
      <w:marBottom w:val="0"/>
      <w:divBdr>
        <w:top w:val="none" w:sz="0" w:space="0" w:color="auto"/>
        <w:left w:val="none" w:sz="0" w:space="0" w:color="auto"/>
        <w:bottom w:val="none" w:sz="0" w:space="0" w:color="auto"/>
        <w:right w:val="none" w:sz="0" w:space="0" w:color="auto"/>
      </w:divBdr>
      <w:divsChild>
        <w:div w:id="240868864">
          <w:marLeft w:val="0"/>
          <w:marRight w:val="0"/>
          <w:marTop w:val="0"/>
          <w:marBottom w:val="0"/>
          <w:divBdr>
            <w:top w:val="none" w:sz="0" w:space="0" w:color="auto"/>
            <w:left w:val="none" w:sz="0" w:space="0" w:color="auto"/>
            <w:bottom w:val="none" w:sz="0" w:space="0" w:color="auto"/>
            <w:right w:val="none" w:sz="0" w:space="0" w:color="auto"/>
          </w:divBdr>
        </w:div>
      </w:divsChild>
    </w:div>
    <w:div w:id="1550609430">
      <w:bodyDiv w:val="1"/>
      <w:marLeft w:val="0"/>
      <w:marRight w:val="0"/>
      <w:marTop w:val="0"/>
      <w:marBottom w:val="0"/>
      <w:divBdr>
        <w:top w:val="none" w:sz="0" w:space="0" w:color="auto"/>
        <w:left w:val="none" w:sz="0" w:space="0" w:color="auto"/>
        <w:bottom w:val="none" w:sz="0" w:space="0" w:color="auto"/>
        <w:right w:val="none" w:sz="0" w:space="0" w:color="auto"/>
      </w:divBdr>
    </w:div>
    <w:div w:id="1560902703">
      <w:bodyDiv w:val="1"/>
      <w:marLeft w:val="0"/>
      <w:marRight w:val="0"/>
      <w:marTop w:val="0"/>
      <w:marBottom w:val="0"/>
      <w:divBdr>
        <w:top w:val="none" w:sz="0" w:space="0" w:color="auto"/>
        <w:left w:val="none" w:sz="0" w:space="0" w:color="auto"/>
        <w:bottom w:val="none" w:sz="0" w:space="0" w:color="auto"/>
        <w:right w:val="none" w:sz="0" w:space="0" w:color="auto"/>
      </w:divBdr>
    </w:div>
    <w:div w:id="1606577344">
      <w:bodyDiv w:val="1"/>
      <w:marLeft w:val="0"/>
      <w:marRight w:val="0"/>
      <w:marTop w:val="0"/>
      <w:marBottom w:val="0"/>
      <w:divBdr>
        <w:top w:val="none" w:sz="0" w:space="0" w:color="auto"/>
        <w:left w:val="none" w:sz="0" w:space="0" w:color="auto"/>
        <w:bottom w:val="none" w:sz="0" w:space="0" w:color="auto"/>
        <w:right w:val="none" w:sz="0" w:space="0" w:color="auto"/>
      </w:divBdr>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447363">
      <w:bodyDiv w:val="1"/>
      <w:marLeft w:val="0"/>
      <w:marRight w:val="0"/>
      <w:marTop w:val="0"/>
      <w:marBottom w:val="0"/>
      <w:divBdr>
        <w:top w:val="none" w:sz="0" w:space="0" w:color="auto"/>
        <w:left w:val="none" w:sz="0" w:space="0" w:color="auto"/>
        <w:bottom w:val="none" w:sz="0" w:space="0" w:color="auto"/>
        <w:right w:val="none" w:sz="0" w:space="0" w:color="auto"/>
      </w:divBdr>
      <w:divsChild>
        <w:div w:id="1568108765">
          <w:marLeft w:val="0"/>
          <w:marRight w:val="0"/>
          <w:marTop w:val="0"/>
          <w:marBottom w:val="0"/>
          <w:divBdr>
            <w:top w:val="none" w:sz="0" w:space="0" w:color="auto"/>
            <w:left w:val="none" w:sz="0" w:space="0" w:color="auto"/>
            <w:bottom w:val="none" w:sz="0" w:space="0" w:color="auto"/>
            <w:right w:val="none" w:sz="0" w:space="0" w:color="auto"/>
          </w:divBdr>
        </w:div>
      </w:divsChild>
    </w:div>
    <w:div w:id="20726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iocaps.org/ocwtp/rtcs/swort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d.ohio.gov/wps/portal/gov/ohid/lo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CC20FC501D8846A7325142E30055FF" ma:contentTypeVersion="2" ma:contentTypeDescription="Create a new document." ma:contentTypeScope="" ma:versionID="0478759b231dd2ec3751a2c5397e80cd">
  <xsd:schema xmlns:xsd="http://www.w3.org/2001/XMLSchema" xmlns:xs="http://www.w3.org/2001/XMLSchema" xmlns:p="http://schemas.microsoft.com/office/2006/metadata/properties" xmlns:ns2="8148ba3b-a730-4c9d-8abd-7b0faa9afa2b" targetNamespace="http://schemas.microsoft.com/office/2006/metadata/properties" ma:root="true" ma:fieldsID="04d4c0a252ed21fd994827daa968ba86" ns2:_="">
    <xsd:import namespace="8148ba3b-a730-4c9d-8abd-7b0faa9af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a3b-a730-4c9d-8abd-7b0faa9af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548D-2FC3-456A-8D07-850568433E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E2EA1-FD91-4BD4-96CE-8C526C521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a3b-a730-4c9d-8abd-7b0faa9a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F8712-4D35-4DEC-BB4A-AE61BCD0E9C5}">
  <ds:schemaRefs>
    <ds:schemaRef ds:uri="http://schemas.microsoft.com/sharepoint/v3/contenttype/forms"/>
  </ds:schemaRefs>
</ds:datastoreItem>
</file>

<file path=customXml/itemProps4.xml><?xml version="1.0" encoding="utf-8"?>
<ds:datastoreItem xmlns:ds="http://schemas.openxmlformats.org/officeDocument/2006/customXml" ds:itemID="{FAC97B21-4072-4DD1-AFF5-A5B0F76B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3036</Words>
  <Characters>17307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Brian P</dc:creator>
  <cp:keywords/>
  <dc:description/>
  <cp:lastModifiedBy>Davis, Diane</cp:lastModifiedBy>
  <cp:revision>2</cp:revision>
  <cp:lastPrinted>2024-03-04T19:12:00Z</cp:lastPrinted>
  <dcterms:created xsi:type="dcterms:W3CDTF">2024-03-19T19:24:00Z</dcterms:created>
  <dcterms:modified xsi:type="dcterms:W3CDTF">2024-03-19T19:24:00Z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0x010100E8CC20FC501D8846A7325142E30055FF</vt:lpwstr>
  </property>
</Properties>
</file>