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6A0" w:firstRow="1" w:lastRow="0" w:firstColumn="1" w:lastColumn="0" w:noHBand="1" w:noVBand="1"/>
      </w:tblPr>
      <w:tblGrid>
        <w:gridCol w:w="2625"/>
        <w:gridCol w:w="8070"/>
      </w:tblGrid>
      <w:tr w:rsidR="7C02D5F0" w14:paraId="4FD40F65" w14:textId="77777777" w:rsidTr="5E9C51D1">
        <w:trPr>
          <w:trHeight w:val="2120"/>
        </w:trPr>
        <w:tc>
          <w:tcPr>
            <w:tcW w:w="2625" w:type="dxa"/>
          </w:tcPr>
          <w:p w14:paraId="27BDEB9C" w14:textId="20AF0D87" w:rsidR="123612F3" w:rsidRDefault="00083519" w:rsidP="7C02D5F0">
            <w:pPr>
              <w:jc w:val="center"/>
              <w:rPr>
                <w:rFonts w:ascii="Calibri" w:eastAsia="Calibri" w:hAnsi="Calibri" w:cs="Calibri"/>
                <w:sz w:val="32"/>
                <w:szCs w:val="32"/>
              </w:rPr>
            </w:pPr>
            <w:r>
              <w:rPr>
                <w:rFonts w:ascii="Calibri" w:eastAsia="Calibri" w:hAnsi="Calibri" w:cs="Calibri"/>
                <w:noProof/>
                <w:sz w:val="32"/>
                <w:szCs w:val="32"/>
              </w:rPr>
              <w:drawing>
                <wp:anchor distT="0" distB="0" distL="114300" distR="114300" simplePos="0" relativeHeight="251658240" behindDoc="1" locked="0" layoutInCell="1" allowOverlap="1" wp14:anchorId="599BA72C" wp14:editId="547D89F0">
                  <wp:simplePos x="0" y="0"/>
                  <wp:positionH relativeFrom="column">
                    <wp:posOffset>80645</wp:posOffset>
                  </wp:positionH>
                  <wp:positionV relativeFrom="paragraph">
                    <wp:posOffset>0</wp:posOffset>
                  </wp:positionV>
                  <wp:extent cx="1359535" cy="1134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9535" cy="1134110"/>
                          </a:xfrm>
                          <a:prstGeom prst="rect">
                            <a:avLst/>
                          </a:prstGeom>
                          <a:noFill/>
                        </pic:spPr>
                      </pic:pic>
                    </a:graphicData>
                  </a:graphic>
                </wp:anchor>
              </w:drawing>
            </w:r>
            <w:r w:rsidR="527D6893" w:rsidRPr="79B93BFE">
              <w:rPr>
                <w:rFonts w:ascii="Calibri" w:eastAsia="Calibri" w:hAnsi="Calibri" w:cs="Calibri"/>
                <w:sz w:val="32"/>
                <w:szCs w:val="32"/>
              </w:rPr>
              <w:t xml:space="preserve">  </w:t>
            </w:r>
          </w:p>
        </w:tc>
        <w:tc>
          <w:tcPr>
            <w:tcW w:w="8070" w:type="dxa"/>
            <w:shd w:val="clear" w:color="auto" w:fill="FFFFFF" w:themeFill="background1"/>
          </w:tcPr>
          <w:p w14:paraId="7B55070F" w14:textId="2A418955" w:rsidR="4EF8AE8C" w:rsidRDefault="4EF8AE8C" w:rsidP="7C02D5F0">
            <w:pPr>
              <w:jc w:val="center"/>
              <w:rPr>
                <w:rFonts w:ascii="Calibri" w:eastAsia="Calibri" w:hAnsi="Calibri" w:cs="Calibri"/>
                <w:b/>
                <w:bCs/>
                <w:sz w:val="40"/>
                <w:szCs w:val="40"/>
              </w:rPr>
            </w:pPr>
            <w:r w:rsidRPr="7C02D5F0">
              <w:rPr>
                <w:rFonts w:ascii="Calibri" w:eastAsia="Calibri" w:hAnsi="Calibri" w:cs="Calibri"/>
                <w:b/>
                <w:bCs/>
                <w:sz w:val="40"/>
                <w:szCs w:val="40"/>
              </w:rPr>
              <w:t>Southwest Ohio Regional Training Center</w:t>
            </w:r>
          </w:p>
          <w:p w14:paraId="2054E5F6" w14:textId="3AC43A0C" w:rsidR="3B02E475" w:rsidRDefault="3B02E475" w:rsidP="7C02D5F0">
            <w:pPr>
              <w:jc w:val="center"/>
              <w:rPr>
                <w:rFonts w:ascii="Calibri" w:eastAsia="Calibri" w:hAnsi="Calibri" w:cs="Calibri"/>
                <w:b/>
                <w:bCs/>
                <w:sz w:val="40"/>
                <w:szCs w:val="40"/>
              </w:rPr>
            </w:pPr>
            <w:r w:rsidRPr="7C02D5F0">
              <w:rPr>
                <w:rFonts w:ascii="Calibri" w:eastAsia="Calibri" w:hAnsi="Calibri" w:cs="Calibri"/>
                <w:b/>
                <w:bCs/>
                <w:sz w:val="40"/>
                <w:szCs w:val="40"/>
              </w:rPr>
              <w:t>420 Wards Corner Road</w:t>
            </w:r>
          </w:p>
          <w:p w14:paraId="6563C659" w14:textId="5CFF4F8F" w:rsidR="3B02E475" w:rsidRDefault="3B02E475" w:rsidP="7C02D5F0">
            <w:pPr>
              <w:jc w:val="center"/>
              <w:rPr>
                <w:rFonts w:ascii="Calibri" w:eastAsia="Calibri" w:hAnsi="Calibri" w:cs="Calibri"/>
                <w:b/>
                <w:bCs/>
                <w:sz w:val="40"/>
                <w:szCs w:val="40"/>
              </w:rPr>
            </w:pPr>
            <w:r w:rsidRPr="7C02D5F0">
              <w:rPr>
                <w:rFonts w:ascii="Calibri" w:eastAsia="Calibri" w:hAnsi="Calibri" w:cs="Calibri"/>
                <w:b/>
                <w:bCs/>
                <w:sz w:val="40"/>
                <w:szCs w:val="40"/>
              </w:rPr>
              <w:t>Loveland, Ohio 45140</w:t>
            </w:r>
          </w:p>
          <w:p w14:paraId="486B67B2" w14:textId="13FC45F1" w:rsidR="3B02E475" w:rsidRDefault="3B02E475" w:rsidP="63865749">
            <w:pPr>
              <w:jc w:val="center"/>
              <w:rPr>
                <w:rFonts w:ascii="Calibri" w:eastAsia="Calibri" w:hAnsi="Calibri" w:cs="Calibri"/>
                <w:b/>
                <w:bCs/>
                <w:sz w:val="40"/>
                <w:szCs w:val="40"/>
              </w:rPr>
            </w:pPr>
            <w:r w:rsidRPr="0805CDD2">
              <w:rPr>
                <w:rFonts w:ascii="Calibri" w:eastAsia="Calibri" w:hAnsi="Calibri" w:cs="Calibri"/>
                <w:b/>
                <w:bCs/>
                <w:sz w:val="40"/>
                <w:szCs w:val="40"/>
              </w:rPr>
              <w:t>513-248-1269</w:t>
            </w:r>
          </w:p>
          <w:tbl>
            <w:tblPr>
              <w:tblStyle w:val="TableGrid"/>
              <w:tblW w:w="0" w:type="auto"/>
              <w:tblLayout w:type="fixed"/>
              <w:tblLook w:val="06A0" w:firstRow="1" w:lastRow="0" w:firstColumn="1" w:lastColumn="0" w:noHBand="1" w:noVBand="1"/>
            </w:tblPr>
            <w:tblGrid>
              <w:gridCol w:w="7875"/>
            </w:tblGrid>
            <w:tr w:rsidR="0805CDD2" w14:paraId="21ED00A6" w14:textId="77777777" w:rsidTr="5E9C51D1">
              <w:tc>
                <w:tcPr>
                  <w:tcW w:w="7875" w:type="dxa"/>
                </w:tcPr>
                <w:p w14:paraId="78C68FB2" w14:textId="48B566CB" w:rsidR="0805CDD2" w:rsidRDefault="0805CDD2" w:rsidP="0805CDD2">
                  <w:pPr>
                    <w:jc w:val="center"/>
                  </w:pPr>
                  <w:r w:rsidRPr="0805CDD2">
                    <w:rPr>
                      <w:rFonts w:ascii="Arial" w:eastAsia="Arial" w:hAnsi="Arial" w:cs="Arial"/>
                      <w:b/>
                      <w:bCs/>
                      <w:color w:val="2F75B5"/>
                      <w:sz w:val="36"/>
                      <w:szCs w:val="36"/>
                    </w:rPr>
                    <w:t>STAFF &amp; SUPERVISOR ONGOING TRAININGS</w:t>
                  </w:r>
                </w:p>
              </w:tc>
            </w:tr>
            <w:tr w:rsidR="0805CDD2" w14:paraId="7C0365CA" w14:textId="77777777" w:rsidTr="5E9C51D1">
              <w:tc>
                <w:tcPr>
                  <w:tcW w:w="7875" w:type="dxa"/>
                </w:tcPr>
                <w:p w14:paraId="3BA67D30" w14:textId="0DAE4915" w:rsidR="009072D4" w:rsidRPr="009072D4" w:rsidRDefault="007F1904" w:rsidP="009072D4">
                  <w:pPr>
                    <w:jc w:val="center"/>
                    <w:rPr>
                      <w:rFonts w:ascii="Arial" w:eastAsia="Arial" w:hAnsi="Arial" w:cs="Arial"/>
                      <w:b/>
                      <w:bCs/>
                      <w:color w:val="2F75B5"/>
                      <w:sz w:val="40"/>
                      <w:szCs w:val="40"/>
                    </w:rPr>
                  </w:pPr>
                  <w:r>
                    <w:rPr>
                      <w:rFonts w:ascii="Arial" w:eastAsia="Arial" w:hAnsi="Arial" w:cs="Arial"/>
                      <w:b/>
                      <w:bCs/>
                      <w:color w:val="00B050"/>
                      <w:sz w:val="40"/>
                      <w:szCs w:val="40"/>
                    </w:rPr>
                    <w:t>Fall</w:t>
                  </w:r>
                  <w:r w:rsidR="00453CDC">
                    <w:rPr>
                      <w:rFonts w:ascii="Arial" w:eastAsia="Arial" w:hAnsi="Arial" w:cs="Arial"/>
                      <w:b/>
                      <w:bCs/>
                      <w:color w:val="00B050"/>
                      <w:sz w:val="40"/>
                      <w:szCs w:val="40"/>
                    </w:rPr>
                    <w:t xml:space="preserve"> </w:t>
                  </w:r>
                  <w:r w:rsidR="00973D46">
                    <w:rPr>
                      <w:rFonts w:ascii="Arial" w:eastAsia="Arial" w:hAnsi="Arial" w:cs="Arial"/>
                      <w:b/>
                      <w:bCs/>
                      <w:color w:val="00B050"/>
                      <w:sz w:val="40"/>
                      <w:szCs w:val="40"/>
                    </w:rPr>
                    <w:t>202</w:t>
                  </w:r>
                  <w:r w:rsidR="008B7D56">
                    <w:rPr>
                      <w:rFonts w:ascii="Arial" w:eastAsia="Arial" w:hAnsi="Arial" w:cs="Arial"/>
                      <w:b/>
                      <w:bCs/>
                      <w:color w:val="00B050"/>
                      <w:sz w:val="40"/>
                      <w:szCs w:val="40"/>
                    </w:rPr>
                    <w:t>4</w:t>
                  </w:r>
                </w:p>
              </w:tc>
            </w:tr>
            <w:tr w:rsidR="0805CDD2" w14:paraId="338265DD" w14:textId="77777777" w:rsidTr="5E9C51D1">
              <w:tc>
                <w:tcPr>
                  <w:tcW w:w="7875" w:type="dxa"/>
                </w:tcPr>
                <w:p w14:paraId="7D7B527C" w14:textId="77777777" w:rsidR="005A6023" w:rsidRDefault="005A6023" w:rsidP="005A6023">
                  <w:pPr>
                    <w:pStyle w:val="Default"/>
                  </w:pPr>
                </w:p>
                <w:p w14:paraId="703100BB" w14:textId="77777777" w:rsidR="006B0F62" w:rsidRDefault="00D03DE7" w:rsidP="005A6023">
                  <w:pPr>
                    <w:rPr>
                      <w:color w:val="0000FF"/>
                      <w:u w:val="single"/>
                    </w:rPr>
                  </w:pPr>
                  <w:r w:rsidRPr="00E02D45">
                    <w:rPr>
                      <w:rFonts w:ascii="Arial" w:hAnsi="Arial" w:cs="Arial"/>
                    </w:rPr>
                    <w:t xml:space="preserve">Link </w:t>
                  </w:r>
                  <w:r w:rsidR="00D83692" w:rsidRPr="00E02D45">
                    <w:rPr>
                      <w:rFonts w:ascii="Arial" w:hAnsi="Arial" w:cs="Arial"/>
                    </w:rPr>
                    <w:t>for anyone with a</w:t>
                  </w:r>
                  <w:r w:rsidR="00D9161F" w:rsidRPr="00E02D45">
                    <w:rPr>
                      <w:rFonts w:ascii="Arial" w:hAnsi="Arial" w:cs="Arial"/>
                    </w:rPr>
                    <w:t>n OH ID</w:t>
                  </w:r>
                  <w:r w:rsidR="00EE5317" w:rsidRPr="00E02D45">
                    <w:rPr>
                      <w:rFonts w:ascii="Arial" w:hAnsi="Arial" w:cs="Arial"/>
                    </w:rPr>
                    <w:t>:</w:t>
                  </w:r>
                  <w:r w:rsidR="00D9161F" w:rsidRPr="00E02D45">
                    <w:t xml:space="preserve"> </w:t>
                  </w:r>
                  <w:r w:rsidR="005A6023" w:rsidRPr="00E02D45">
                    <w:t xml:space="preserve"> </w:t>
                  </w:r>
                  <w:hyperlink r:id="rId12" w:history="1">
                    <w:r w:rsidR="00042641" w:rsidRPr="00E02D45">
                      <w:rPr>
                        <w:color w:val="0000FF"/>
                        <w:u w:val="single"/>
                      </w:rPr>
                      <w:t>Log In | OH|ID | Ohio's State Digital Identity Standard</w:t>
                    </w:r>
                  </w:hyperlink>
                  <w:r w:rsidR="005955D8" w:rsidRPr="00E02D45">
                    <w:rPr>
                      <w:color w:val="0000FF"/>
                      <w:u w:val="single"/>
                    </w:rPr>
                    <w:t xml:space="preserve">  </w:t>
                  </w:r>
                </w:p>
                <w:p w14:paraId="0F57D358" w14:textId="539AAECE" w:rsidR="00083519" w:rsidRDefault="00083519" w:rsidP="005A6023"/>
              </w:tc>
            </w:tr>
            <w:tr w:rsidR="0805CDD2" w14:paraId="1DE29B1E" w14:textId="77777777" w:rsidTr="5E9C51D1">
              <w:tc>
                <w:tcPr>
                  <w:tcW w:w="7875" w:type="dxa"/>
                </w:tcPr>
                <w:p w14:paraId="61B0CA70" w14:textId="77777777" w:rsidR="00C501DE" w:rsidRDefault="00C501DE" w:rsidP="00C501DE">
                  <w:pPr>
                    <w:rPr>
                      <w:rFonts w:ascii="Arial" w:eastAsia="Arial" w:hAnsi="Arial" w:cs="Arial"/>
                    </w:rPr>
                  </w:pPr>
                </w:p>
                <w:p w14:paraId="5653025A" w14:textId="77777777" w:rsidR="00C501DE" w:rsidRDefault="00C501DE" w:rsidP="00C501DE">
                  <w:pPr>
                    <w:rPr>
                      <w:rStyle w:val="Hyperlink"/>
                    </w:rPr>
                  </w:pPr>
                  <w:r>
                    <w:rPr>
                      <w:rFonts w:ascii="Arial" w:eastAsia="Arial" w:hAnsi="Arial" w:cs="Arial"/>
                    </w:rPr>
                    <w:t xml:space="preserve">Link to Guest Registration Information: </w:t>
                  </w:r>
                  <w:hyperlink r:id="rId13" w:history="1">
                    <w:r w:rsidRPr="00065536">
                      <w:rPr>
                        <w:color w:val="0000FF"/>
                        <w:u w:val="single"/>
                      </w:rPr>
                      <w:t>SWORTC – Ohio CAPS</w:t>
                    </w:r>
                  </w:hyperlink>
                </w:p>
                <w:p w14:paraId="38EFC58F" w14:textId="48184463" w:rsidR="00083519" w:rsidRDefault="00083519" w:rsidP="00BA2B57"/>
              </w:tc>
            </w:tr>
          </w:tbl>
          <w:p w14:paraId="50D9D5E5" w14:textId="4BC8F3B7" w:rsidR="3B02E475" w:rsidRDefault="3B02E475" w:rsidP="577E1C3C">
            <w:pPr>
              <w:jc w:val="center"/>
              <w:rPr>
                <w:rFonts w:ascii="Calibri" w:eastAsia="Calibri" w:hAnsi="Calibri" w:cs="Calibri"/>
                <w:sz w:val="24"/>
                <w:szCs w:val="24"/>
              </w:rPr>
            </w:pPr>
          </w:p>
        </w:tc>
      </w:tr>
    </w:tbl>
    <w:p w14:paraId="6F49A8AD" w14:textId="7E521515" w:rsidR="2347C265" w:rsidRDefault="2347C265" w:rsidP="7C02D5F0">
      <w:pPr>
        <w:spacing w:after="120" w:line="276" w:lineRule="auto"/>
      </w:pPr>
    </w:p>
    <w:p w14:paraId="2DFFBBBE" w14:textId="77777777" w:rsidR="005F412B" w:rsidRDefault="005F412B" w:rsidP="7C02D5F0">
      <w:pPr>
        <w:spacing w:after="120" w:line="276" w:lineRule="auto"/>
      </w:pPr>
    </w:p>
    <w:tbl>
      <w:tblPr>
        <w:tblStyle w:val="TableGrid"/>
        <w:tblW w:w="10924" w:type="dxa"/>
        <w:tblLayout w:type="fixed"/>
        <w:tblLook w:val="06A0" w:firstRow="1" w:lastRow="0" w:firstColumn="1" w:lastColumn="0" w:noHBand="1" w:noVBand="1"/>
      </w:tblPr>
      <w:tblGrid>
        <w:gridCol w:w="1795"/>
        <w:gridCol w:w="2250"/>
        <w:gridCol w:w="2070"/>
        <w:gridCol w:w="1530"/>
        <w:gridCol w:w="1620"/>
        <w:gridCol w:w="1659"/>
      </w:tblGrid>
      <w:tr w:rsidR="00437AE9" w14:paraId="3E87772A" w14:textId="77777777" w:rsidTr="00326B9C">
        <w:tc>
          <w:tcPr>
            <w:tcW w:w="1795" w:type="dxa"/>
          </w:tcPr>
          <w:p w14:paraId="48157E22" w14:textId="45B7A3CF" w:rsidR="00437AE9" w:rsidRDefault="00437AE9" w:rsidP="7B47F075">
            <w:pPr>
              <w:spacing w:line="259" w:lineRule="auto"/>
              <w:jc w:val="center"/>
              <w:rPr>
                <w:rFonts w:ascii="Arial" w:eastAsia="Arial" w:hAnsi="Arial" w:cs="Arial"/>
                <w:b/>
                <w:bCs/>
                <w:color w:val="000000" w:themeColor="text1"/>
              </w:rPr>
            </w:pPr>
            <w:r w:rsidRPr="7B47F075">
              <w:rPr>
                <w:rFonts w:ascii="Arial" w:eastAsia="Arial" w:hAnsi="Arial" w:cs="Arial"/>
                <w:b/>
                <w:bCs/>
                <w:color w:val="000000" w:themeColor="text1"/>
              </w:rPr>
              <w:t>Date</w:t>
            </w:r>
          </w:p>
        </w:tc>
        <w:tc>
          <w:tcPr>
            <w:tcW w:w="2250" w:type="dxa"/>
          </w:tcPr>
          <w:p w14:paraId="3F47B293" w14:textId="6FFBC569" w:rsidR="00437AE9" w:rsidRDefault="00437AE9" w:rsidP="6BF09192">
            <w:pPr>
              <w:spacing w:line="259" w:lineRule="auto"/>
              <w:jc w:val="center"/>
              <w:rPr>
                <w:rFonts w:ascii="Arial" w:eastAsia="Arial" w:hAnsi="Arial" w:cs="Arial"/>
                <w:b/>
                <w:bCs/>
                <w:color w:val="000000" w:themeColor="text1"/>
              </w:rPr>
            </w:pPr>
            <w:r w:rsidRPr="6BF09192">
              <w:rPr>
                <w:rFonts w:ascii="Arial" w:eastAsia="Arial" w:hAnsi="Arial" w:cs="Arial"/>
                <w:b/>
                <w:bCs/>
                <w:color w:val="000000" w:themeColor="text1"/>
              </w:rPr>
              <w:t>Training</w:t>
            </w:r>
          </w:p>
        </w:tc>
        <w:tc>
          <w:tcPr>
            <w:tcW w:w="2070" w:type="dxa"/>
          </w:tcPr>
          <w:p w14:paraId="6AE6D0C9" w14:textId="1A71E210" w:rsidR="00437AE9" w:rsidRDefault="0002780A" w:rsidP="6BF09192">
            <w:pPr>
              <w:spacing w:line="259" w:lineRule="auto"/>
              <w:jc w:val="center"/>
              <w:rPr>
                <w:rFonts w:ascii="Arial" w:eastAsia="Arial" w:hAnsi="Arial" w:cs="Arial"/>
                <w:b/>
                <w:bCs/>
                <w:color w:val="000000" w:themeColor="text1"/>
              </w:rPr>
            </w:pPr>
            <w:r>
              <w:rPr>
                <w:rFonts w:ascii="Arial" w:eastAsia="Arial" w:hAnsi="Arial" w:cs="Arial"/>
                <w:b/>
                <w:bCs/>
                <w:color w:val="000000" w:themeColor="text1"/>
              </w:rPr>
              <w:t xml:space="preserve">Session </w:t>
            </w:r>
            <w:r w:rsidR="00ED425C">
              <w:rPr>
                <w:rFonts w:ascii="Arial" w:eastAsia="Arial" w:hAnsi="Arial" w:cs="Arial"/>
                <w:b/>
                <w:bCs/>
                <w:color w:val="000000" w:themeColor="text1"/>
              </w:rPr>
              <w:t>ID</w:t>
            </w:r>
          </w:p>
        </w:tc>
        <w:tc>
          <w:tcPr>
            <w:tcW w:w="1530" w:type="dxa"/>
          </w:tcPr>
          <w:p w14:paraId="61D1C87C" w14:textId="6D889800" w:rsidR="00437AE9" w:rsidRDefault="00437AE9" w:rsidP="6BF09192">
            <w:pPr>
              <w:spacing w:line="259" w:lineRule="auto"/>
              <w:jc w:val="center"/>
              <w:rPr>
                <w:rFonts w:ascii="Arial" w:eastAsia="Arial" w:hAnsi="Arial" w:cs="Arial"/>
                <w:b/>
                <w:bCs/>
                <w:color w:val="000000" w:themeColor="text1"/>
              </w:rPr>
            </w:pPr>
            <w:r w:rsidRPr="6BF09192">
              <w:rPr>
                <w:rFonts w:ascii="Arial" w:eastAsia="Arial" w:hAnsi="Arial" w:cs="Arial"/>
                <w:b/>
                <w:bCs/>
                <w:color w:val="000000" w:themeColor="text1"/>
              </w:rPr>
              <w:t>Trainer</w:t>
            </w:r>
          </w:p>
        </w:tc>
        <w:tc>
          <w:tcPr>
            <w:tcW w:w="1620" w:type="dxa"/>
          </w:tcPr>
          <w:p w14:paraId="29FF63F4" w14:textId="77B527F0" w:rsidR="00437AE9" w:rsidRDefault="00437AE9" w:rsidP="6BF09192">
            <w:pPr>
              <w:spacing w:line="259" w:lineRule="auto"/>
              <w:jc w:val="center"/>
              <w:rPr>
                <w:rFonts w:ascii="Arial" w:eastAsia="Arial" w:hAnsi="Arial" w:cs="Arial"/>
                <w:b/>
                <w:bCs/>
                <w:color w:val="000000" w:themeColor="text1"/>
              </w:rPr>
            </w:pPr>
            <w:r w:rsidRPr="6BF09192">
              <w:rPr>
                <w:rFonts w:ascii="Arial" w:eastAsia="Arial" w:hAnsi="Arial" w:cs="Arial"/>
                <w:b/>
                <w:bCs/>
                <w:color w:val="000000" w:themeColor="text1"/>
              </w:rPr>
              <w:t>Time</w:t>
            </w:r>
          </w:p>
        </w:tc>
        <w:tc>
          <w:tcPr>
            <w:tcW w:w="1659" w:type="dxa"/>
          </w:tcPr>
          <w:p w14:paraId="4025C780" w14:textId="3CBDD2E0" w:rsidR="00437AE9" w:rsidRDefault="00437AE9" w:rsidP="6BF09192">
            <w:pPr>
              <w:spacing w:line="259" w:lineRule="auto"/>
              <w:jc w:val="center"/>
              <w:rPr>
                <w:rFonts w:ascii="Arial" w:eastAsia="Arial" w:hAnsi="Arial" w:cs="Arial"/>
                <w:b/>
                <w:bCs/>
                <w:color w:val="000000" w:themeColor="text1"/>
              </w:rPr>
            </w:pPr>
            <w:r w:rsidRPr="6BF09192">
              <w:rPr>
                <w:rFonts w:ascii="Arial" w:eastAsia="Arial" w:hAnsi="Arial" w:cs="Arial"/>
                <w:b/>
                <w:bCs/>
                <w:color w:val="000000" w:themeColor="text1"/>
              </w:rPr>
              <w:t>Location</w:t>
            </w:r>
          </w:p>
        </w:tc>
      </w:tr>
      <w:tr w:rsidR="002117C6" w14:paraId="6B3B14FA" w14:textId="77777777" w:rsidTr="00326B9C">
        <w:tc>
          <w:tcPr>
            <w:tcW w:w="1795" w:type="dxa"/>
          </w:tcPr>
          <w:p w14:paraId="29C097AC" w14:textId="4EF3CE7F" w:rsidR="004743CD" w:rsidRDefault="00DD25F7" w:rsidP="002117C6">
            <w:pPr>
              <w:jc w:val="center"/>
              <w:rPr>
                <w:rFonts w:ascii="Arial" w:eastAsia="Arial" w:hAnsi="Arial" w:cs="Arial"/>
                <w:sz w:val="24"/>
                <w:szCs w:val="24"/>
              </w:rPr>
            </w:pPr>
            <w:r>
              <w:rPr>
                <w:rFonts w:ascii="Arial" w:eastAsia="Arial" w:hAnsi="Arial" w:cs="Arial"/>
                <w:sz w:val="24"/>
                <w:szCs w:val="24"/>
              </w:rPr>
              <w:t>10/01/2024</w:t>
            </w:r>
          </w:p>
        </w:tc>
        <w:tc>
          <w:tcPr>
            <w:tcW w:w="2250" w:type="dxa"/>
          </w:tcPr>
          <w:p w14:paraId="5C8773E7" w14:textId="0DFD2789" w:rsidR="002117C6" w:rsidRPr="0050300C" w:rsidRDefault="006E5968" w:rsidP="002117C6">
            <w:pPr>
              <w:rPr>
                <w:rFonts w:ascii="Arial" w:eastAsia="Arial" w:hAnsi="Arial" w:cs="Arial"/>
                <w:sz w:val="24"/>
                <w:szCs w:val="24"/>
              </w:rPr>
            </w:pPr>
            <w:r>
              <w:rPr>
                <w:rFonts w:ascii="Arial" w:eastAsia="Arial" w:hAnsi="Arial" w:cs="Arial"/>
                <w:sz w:val="24"/>
                <w:szCs w:val="24"/>
              </w:rPr>
              <w:t>Basic Drug Identification</w:t>
            </w:r>
          </w:p>
        </w:tc>
        <w:tc>
          <w:tcPr>
            <w:tcW w:w="2070" w:type="dxa"/>
          </w:tcPr>
          <w:p w14:paraId="53765DA0" w14:textId="48058E1D" w:rsidR="002117C6" w:rsidRDefault="006E5968" w:rsidP="002117C6">
            <w:pPr>
              <w:jc w:val="center"/>
              <w:rPr>
                <w:rFonts w:ascii="Arial" w:eastAsia="Arial" w:hAnsi="Arial" w:cs="Arial"/>
                <w:sz w:val="24"/>
                <w:szCs w:val="24"/>
              </w:rPr>
            </w:pPr>
            <w:r>
              <w:rPr>
                <w:rFonts w:ascii="Arial" w:eastAsia="Arial" w:hAnsi="Arial" w:cs="Arial"/>
                <w:sz w:val="24"/>
                <w:szCs w:val="24"/>
              </w:rPr>
              <w:t>13347</w:t>
            </w:r>
          </w:p>
        </w:tc>
        <w:tc>
          <w:tcPr>
            <w:tcW w:w="1530" w:type="dxa"/>
          </w:tcPr>
          <w:p w14:paraId="7EF2B4DD" w14:textId="0F246E43" w:rsidR="002117C6" w:rsidRDefault="006E5968" w:rsidP="002117C6">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Lee Hawks</w:t>
            </w:r>
          </w:p>
        </w:tc>
        <w:tc>
          <w:tcPr>
            <w:tcW w:w="1620" w:type="dxa"/>
          </w:tcPr>
          <w:p w14:paraId="40117826" w14:textId="3ED3A475" w:rsidR="002117C6" w:rsidRDefault="00DD25F7" w:rsidP="002117C6">
            <w:pP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793B1900" w14:textId="72162A84" w:rsidR="002117C6" w:rsidRPr="00FB0D5D" w:rsidRDefault="00DD25F7" w:rsidP="002117C6">
            <w:pPr>
              <w:jc w:val="center"/>
              <w:rPr>
                <w:rFonts w:ascii="Arial" w:eastAsia="Arial" w:hAnsi="Arial" w:cs="Arial"/>
                <w:sz w:val="24"/>
                <w:szCs w:val="24"/>
              </w:rPr>
            </w:pPr>
            <w:r>
              <w:rPr>
                <w:rFonts w:ascii="Arial" w:eastAsia="Arial" w:hAnsi="Arial" w:cs="Arial"/>
                <w:sz w:val="24"/>
                <w:szCs w:val="24"/>
              </w:rPr>
              <w:t>SWORTC</w:t>
            </w:r>
          </w:p>
        </w:tc>
      </w:tr>
      <w:tr w:rsidR="002117C6" w14:paraId="47D479AC" w14:textId="77777777" w:rsidTr="00326B9C">
        <w:tc>
          <w:tcPr>
            <w:tcW w:w="1795" w:type="dxa"/>
          </w:tcPr>
          <w:p w14:paraId="4B7049C3" w14:textId="041DA644" w:rsidR="002117C6" w:rsidRDefault="00DD25F7" w:rsidP="002117C6">
            <w:pPr>
              <w:jc w:val="center"/>
              <w:rPr>
                <w:rFonts w:ascii="Arial" w:eastAsia="Arial" w:hAnsi="Arial" w:cs="Arial"/>
                <w:sz w:val="24"/>
                <w:szCs w:val="24"/>
              </w:rPr>
            </w:pPr>
            <w:r>
              <w:rPr>
                <w:rFonts w:ascii="Arial" w:eastAsia="Arial" w:hAnsi="Arial" w:cs="Arial"/>
                <w:sz w:val="24"/>
                <w:szCs w:val="24"/>
              </w:rPr>
              <w:t>10/02/2024</w:t>
            </w:r>
          </w:p>
        </w:tc>
        <w:tc>
          <w:tcPr>
            <w:tcW w:w="2250" w:type="dxa"/>
          </w:tcPr>
          <w:p w14:paraId="2DCAACBC" w14:textId="5A357751" w:rsidR="002117C6" w:rsidRPr="0059461D" w:rsidRDefault="006E5968" w:rsidP="002117C6">
            <w:pPr>
              <w:rPr>
                <w:rFonts w:ascii="Arial" w:eastAsia="Arial" w:hAnsi="Arial" w:cs="Arial"/>
                <w:sz w:val="24"/>
                <w:szCs w:val="24"/>
              </w:rPr>
            </w:pPr>
            <w:r>
              <w:rPr>
                <w:rFonts w:ascii="Arial" w:eastAsia="Arial" w:hAnsi="Arial" w:cs="Arial"/>
                <w:sz w:val="24"/>
                <w:szCs w:val="24"/>
              </w:rPr>
              <w:t>Identification of Meth Labs</w:t>
            </w:r>
          </w:p>
        </w:tc>
        <w:tc>
          <w:tcPr>
            <w:tcW w:w="2070" w:type="dxa"/>
          </w:tcPr>
          <w:p w14:paraId="53517B8B" w14:textId="0652231E" w:rsidR="002117C6" w:rsidRDefault="006E5968" w:rsidP="002117C6">
            <w:pPr>
              <w:jc w:val="center"/>
              <w:rPr>
                <w:rFonts w:ascii="Arial" w:eastAsia="Arial" w:hAnsi="Arial" w:cs="Arial"/>
                <w:sz w:val="24"/>
                <w:szCs w:val="24"/>
              </w:rPr>
            </w:pPr>
            <w:r>
              <w:rPr>
                <w:rFonts w:ascii="Arial" w:eastAsia="Arial" w:hAnsi="Arial" w:cs="Arial"/>
                <w:sz w:val="24"/>
                <w:szCs w:val="24"/>
              </w:rPr>
              <w:t>13349</w:t>
            </w:r>
          </w:p>
        </w:tc>
        <w:tc>
          <w:tcPr>
            <w:tcW w:w="1530" w:type="dxa"/>
          </w:tcPr>
          <w:p w14:paraId="77FD55C4" w14:textId="495DED30" w:rsidR="002117C6" w:rsidRDefault="006E5968" w:rsidP="002117C6">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Lee Hawks</w:t>
            </w:r>
          </w:p>
        </w:tc>
        <w:tc>
          <w:tcPr>
            <w:tcW w:w="1620" w:type="dxa"/>
          </w:tcPr>
          <w:p w14:paraId="4CD02AFA" w14:textId="3091908B" w:rsidR="002117C6" w:rsidRDefault="00DD25F7" w:rsidP="002117C6">
            <w:pP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690D8C83" w14:textId="75AC9494" w:rsidR="002117C6" w:rsidRPr="00DD25F7" w:rsidRDefault="00DD25F7" w:rsidP="002117C6">
            <w:pPr>
              <w:jc w:val="center"/>
              <w:rPr>
                <w:rFonts w:ascii="Arial" w:eastAsia="Arial" w:hAnsi="Arial" w:cs="Arial"/>
                <w:sz w:val="24"/>
                <w:szCs w:val="24"/>
              </w:rPr>
            </w:pPr>
            <w:r w:rsidRPr="00DD25F7">
              <w:rPr>
                <w:rFonts w:ascii="Arial" w:eastAsia="Arial" w:hAnsi="Arial" w:cs="Arial"/>
                <w:sz w:val="24"/>
                <w:szCs w:val="24"/>
              </w:rPr>
              <w:t>SWORTC</w:t>
            </w:r>
          </w:p>
        </w:tc>
      </w:tr>
      <w:tr w:rsidR="00531173" w14:paraId="65F6AC54" w14:textId="77777777" w:rsidTr="00326B9C">
        <w:tc>
          <w:tcPr>
            <w:tcW w:w="1795" w:type="dxa"/>
          </w:tcPr>
          <w:p w14:paraId="5E4DA72E" w14:textId="52A12EF2" w:rsidR="00531173" w:rsidRDefault="00531173" w:rsidP="00E3657C">
            <w:pPr>
              <w:jc w:val="center"/>
              <w:rPr>
                <w:rFonts w:ascii="Arial" w:eastAsia="Arial" w:hAnsi="Arial" w:cs="Arial"/>
                <w:sz w:val="24"/>
                <w:szCs w:val="24"/>
              </w:rPr>
            </w:pPr>
            <w:r>
              <w:rPr>
                <w:rFonts w:ascii="Arial" w:eastAsia="Arial" w:hAnsi="Arial" w:cs="Arial"/>
                <w:sz w:val="24"/>
                <w:szCs w:val="24"/>
              </w:rPr>
              <w:t>10/08/2024</w:t>
            </w:r>
          </w:p>
        </w:tc>
        <w:tc>
          <w:tcPr>
            <w:tcW w:w="2250" w:type="dxa"/>
          </w:tcPr>
          <w:p w14:paraId="641379BC" w14:textId="01A9FFF8" w:rsidR="00531173" w:rsidRPr="00F20FA3" w:rsidRDefault="00800C65" w:rsidP="00E3657C">
            <w:pPr>
              <w:rPr>
                <w:rFonts w:ascii="Arial" w:eastAsia="Arial" w:hAnsi="Arial" w:cs="Arial"/>
                <w:sz w:val="24"/>
                <w:szCs w:val="24"/>
              </w:rPr>
            </w:pPr>
            <w:r>
              <w:rPr>
                <w:rFonts w:ascii="Arial" w:eastAsia="Arial" w:hAnsi="Arial" w:cs="Arial"/>
                <w:sz w:val="24"/>
                <w:szCs w:val="24"/>
              </w:rPr>
              <w:t>Elements of Empathy: Why Empathy Matters</w:t>
            </w:r>
          </w:p>
        </w:tc>
        <w:tc>
          <w:tcPr>
            <w:tcW w:w="2070" w:type="dxa"/>
          </w:tcPr>
          <w:p w14:paraId="5A31FBF5" w14:textId="2D8E3727" w:rsidR="00531173" w:rsidRPr="00F20FA3" w:rsidRDefault="00531173" w:rsidP="00E3657C">
            <w:pPr>
              <w:jc w:val="center"/>
              <w:rPr>
                <w:rFonts w:ascii="Arial" w:eastAsia="Arial" w:hAnsi="Arial" w:cs="Arial"/>
                <w:sz w:val="24"/>
                <w:szCs w:val="24"/>
              </w:rPr>
            </w:pPr>
            <w:r>
              <w:rPr>
                <w:rFonts w:ascii="Arial" w:eastAsia="Arial" w:hAnsi="Arial" w:cs="Arial"/>
                <w:sz w:val="24"/>
                <w:szCs w:val="24"/>
              </w:rPr>
              <w:t>13517</w:t>
            </w:r>
          </w:p>
        </w:tc>
        <w:tc>
          <w:tcPr>
            <w:tcW w:w="1530" w:type="dxa"/>
          </w:tcPr>
          <w:p w14:paraId="4A9BDDF7" w14:textId="3E72DBE3" w:rsidR="00531173" w:rsidRDefault="00531173" w:rsidP="00E3657C">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Kelly Mettler</w:t>
            </w:r>
          </w:p>
        </w:tc>
        <w:tc>
          <w:tcPr>
            <w:tcW w:w="1620" w:type="dxa"/>
          </w:tcPr>
          <w:p w14:paraId="589F1F27" w14:textId="580EC54A" w:rsidR="00531173" w:rsidRDefault="00531173" w:rsidP="00E3657C">
            <w:pPr>
              <w:rPr>
                <w:rFonts w:ascii="Arial" w:eastAsia="Arial" w:hAnsi="Arial" w:cs="Arial"/>
                <w:color w:val="000000" w:themeColor="text1"/>
                <w:sz w:val="24"/>
                <w:szCs w:val="24"/>
              </w:rPr>
            </w:pPr>
            <w:r>
              <w:rPr>
                <w:rFonts w:ascii="Arial" w:eastAsia="Arial" w:hAnsi="Arial" w:cs="Arial"/>
                <w:color w:val="000000" w:themeColor="text1"/>
                <w:sz w:val="24"/>
                <w:szCs w:val="24"/>
              </w:rPr>
              <w:t>9:00 to 12:15</w:t>
            </w:r>
          </w:p>
        </w:tc>
        <w:tc>
          <w:tcPr>
            <w:tcW w:w="1659" w:type="dxa"/>
          </w:tcPr>
          <w:p w14:paraId="6B7AED83" w14:textId="32D80670" w:rsidR="00531173" w:rsidRPr="00B110E1" w:rsidRDefault="00531173" w:rsidP="00E3657C">
            <w:pPr>
              <w:jc w:val="center"/>
              <w:rPr>
                <w:rFonts w:ascii="Arial" w:eastAsia="Arial" w:hAnsi="Arial" w:cs="Arial"/>
                <w:b/>
                <w:bCs/>
                <w:color w:val="FF0000"/>
                <w:sz w:val="24"/>
                <w:szCs w:val="24"/>
              </w:rPr>
            </w:pPr>
            <w:r w:rsidRPr="00B110E1">
              <w:rPr>
                <w:rFonts w:ascii="Arial" w:eastAsia="Arial" w:hAnsi="Arial" w:cs="Arial"/>
                <w:b/>
                <w:bCs/>
                <w:color w:val="FF0000"/>
                <w:sz w:val="24"/>
                <w:szCs w:val="24"/>
              </w:rPr>
              <w:t>Virtual</w:t>
            </w:r>
          </w:p>
        </w:tc>
      </w:tr>
      <w:tr w:rsidR="00530AED" w14:paraId="24B582DE" w14:textId="77777777" w:rsidTr="00326B9C">
        <w:tc>
          <w:tcPr>
            <w:tcW w:w="1795" w:type="dxa"/>
          </w:tcPr>
          <w:p w14:paraId="6ACE6F52" w14:textId="0BA7ED85" w:rsidR="00530AED" w:rsidRDefault="00424E10" w:rsidP="00530AED">
            <w:pPr>
              <w:jc w:val="center"/>
              <w:rPr>
                <w:rFonts w:ascii="Arial" w:eastAsia="Arial" w:hAnsi="Arial" w:cs="Arial"/>
                <w:sz w:val="24"/>
                <w:szCs w:val="24"/>
              </w:rPr>
            </w:pPr>
            <w:r>
              <w:rPr>
                <w:rFonts w:ascii="Arial" w:eastAsia="Arial" w:hAnsi="Arial" w:cs="Arial"/>
                <w:sz w:val="24"/>
                <w:szCs w:val="24"/>
              </w:rPr>
              <w:t>10/08/2024</w:t>
            </w:r>
          </w:p>
        </w:tc>
        <w:tc>
          <w:tcPr>
            <w:tcW w:w="2250" w:type="dxa"/>
          </w:tcPr>
          <w:p w14:paraId="0C919F3E" w14:textId="74895BD1" w:rsidR="00530AED" w:rsidRPr="00F20FA3" w:rsidRDefault="00424E10" w:rsidP="00530AED">
            <w:pPr>
              <w:rPr>
                <w:rFonts w:ascii="Arial" w:eastAsia="Arial" w:hAnsi="Arial" w:cs="Arial"/>
                <w:sz w:val="24"/>
                <w:szCs w:val="24"/>
              </w:rPr>
            </w:pPr>
            <w:r w:rsidRPr="00424E10">
              <w:rPr>
                <w:rFonts w:ascii="Arial" w:eastAsia="Arial" w:hAnsi="Arial" w:cs="Arial"/>
                <w:sz w:val="24"/>
                <w:szCs w:val="24"/>
              </w:rPr>
              <w:t>RAD: Reactive Attachment Disorder or Really Afraid Disorder</w:t>
            </w:r>
          </w:p>
        </w:tc>
        <w:tc>
          <w:tcPr>
            <w:tcW w:w="2070" w:type="dxa"/>
          </w:tcPr>
          <w:p w14:paraId="4996CA24" w14:textId="09734FF5" w:rsidR="00530AED" w:rsidRPr="00F20FA3" w:rsidRDefault="006F4369" w:rsidP="00530AED">
            <w:pPr>
              <w:jc w:val="center"/>
              <w:rPr>
                <w:rFonts w:ascii="Arial" w:eastAsia="Arial" w:hAnsi="Arial" w:cs="Arial"/>
                <w:sz w:val="24"/>
                <w:szCs w:val="24"/>
              </w:rPr>
            </w:pPr>
            <w:r>
              <w:rPr>
                <w:rFonts w:ascii="Arial" w:eastAsia="Arial" w:hAnsi="Arial" w:cs="Arial"/>
                <w:sz w:val="24"/>
                <w:szCs w:val="24"/>
              </w:rPr>
              <w:t>14008</w:t>
            </w:r>
          </w:p>
        </w:tc>
        <w:tc>
          <w:tcPr>
            <w:tcW w:w="1530" w:type="dxa"/>
          </w:tcPr>
          <w:p w14:paraId="38D59EE5" w14:textId="0F8E59A9" w:rsidR="00530AED" w:rsidRDefault="00530AED" w:rsidP="00530AED">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Mary Vicario</w:t>
            </w:r>
          </w:p>
        </w:tc>
        <w:tc>
          <w:tcPr>
            <w:tcW w:w="1620" w:type="dxa"/>
          </w:tcPr>
          <w:p w14:paraId="763D8C88" w14:textId="4ECA2058" w:rsidR="00530AED" w:rsidRDefault="00530AED" w:rsidP="00530AED">
            <w:pP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32453957" w14:textId="3B47B246" w:rsidR="00530AED" w:rsidRPr="00782AD7" w:rsidRDefault="00530AED" w:rsidP="00530AED">
            <w:pPr>
              <w:jc w:val="center"/>
              <w:rPr>
                <w:rFonts w:ascii="Arial" w:eastAsia="Arial" w:hAnsi="Arial" w:cs="Arial"/>
                <w:color w:val="FF0000"/>
                <w:sz w:val="24"/>
                <w:szCs w:val="24"/>
              </w:rPr>
            </w:pPr>
            <w:r w:rsidRPr="00DD25F7">
              <w:rPr>
                <w:rFonts w:ascii="Arial" w:eastAsia="Arial" w:hAnsi="Arial" w:cs="Arial"/>
                <w:sz w:val="24"/>
                <w:szCs w:val="24"/>
              </w:rPr>
              <w:t>SWORTC</w:t>
            </w:r>
          </w:p>
        </w:tc>
      </w:tr>
      <w:tr w:rsidR="00530AED" w14:paraId="0D705C4B" w14:textId="77777777" w:rsidTr="00326B9C">
        <w:tc>
          <w:tcPr>
            <w:tcW w:w="1795" w:type="dxa"/>
          </w:tcPr>
          <w:p w14:paraId="67CC94E0" w14:textId="19EA9766" w:rsidR="00530AED" w:rsidRPr="00E3657C" w:rsidRDefault="00530AED" w:rsidP="00530AED">
            <w:pPr>
              <w:jc w:val="center"/>
              <w:rPr>
                <w:rFonts w:ascii="Arial" w:eastAsia="Arial" w:hAnsi="Arial" w:cs="Arial"/>
                <w:sz w:val="24"/>
                <w:szCs w:val="24"/>
              </w:rPr>
            </w:pPr>
            <w:r>
              <w:rPr>
                <w:rFonts w:ascii="Arial" w:eastAsia="Arial" w:hAnsi="Arial" w:cs="Arial"/>
                <w:sz w:val="24"/>
                <w:szCs w:val="24"/>
              </w:rPr>
              <w:t>10/10/2024</w:t>
            </w:r>
          </w:p>
        </w:tc>
        <w:tc>
          <w:tcPr>
            <w:tcW w:w="2250" w:type="dxa"/>
          </w:tcPr>
          <w:p w14:paraId="2E78508F" w14:textId="73C42D62" w:rsidR="00530AED" w:rsidRPr="003A1340" w:rsidRDefault="00530AED" w:rsidP="00530AED">
            <w:pPr>
              <w:rPr>
                <w:rFonts w:ascii="Arial" w:eastAsia="Arial" w:hAnsi="Arial" w:cs="Arial"/>
                <w:sz w:val="24"/>
                <w:szCs w:val="24"/>
              </w:rPr>
            </w:pPr>
            <w:r w:rsidRPr="00F20FA3">
              <w:rPr>
                <w:rFonts w:ascii="Arial" w:eastAsia="Arial" w:hAnsi="Arial" w:cs="Arial"/>
                <w:sz w:val="24"/>
                <w:szCs w:val="24"/>
              </w:rPr>
              <w:t>Is Poverty Culture? Strategies for Working with Families Living in Poverty</w:t>
            </w:r>
          </w:p>
        </w:tc>
        <w:tc>
          <w:tcPr>
            <w:tcW w:w="2070" w:type="dxa"/>
          </w:tcPr>
          <w:p w14:paraId="58B7491A" w14:textId="6DE822E8" w:rsidR="00530AED" w:rsidRDefault="00530AED" w:rsidP="00530AED">
            <w:pPr>
              <w:jc w:val="center"/>
              <w:rPr>
                <w:rFonts w:ascii="Arial" w:eastAsia="Arial" w:hAnsi="Arial" w:cs="Arial"/>
                <w:sz w:val="24"/>
                <w:szCs w:val="24"/>
              </w:rPr>
            </w:pPr>
            <w:r w:rsidRPr="00F20FA3">
              <w:rPr>
                <w:rFonts w:ascii="Arial" w:eastAsia="Arial" w:hAnsi="Arial" w:cs="Arial"/>
                <w:sz w:val="24"/>
                <w:szCs w:val="24"/>
              </w:rPr>
              <w:t>13090</w:t>
            </w:r>
          </w:p>
        </w:tc>
        <w:tc>
          <w:tcPr>
            <w:tcW w:w="1530" w:type="dxa"/>
          </w:tcPr>
          <w:p w14:paraId="0A7C4B68" w14:textId="36E9E8D7" w:rsidR="00530AED" w:rsidRDefault="00530AED" w:rsidP="00530AED">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Dan Houston</w:t>
            </w:r>
          </w:p>
        </w:tc>
        <w:tc>
          <w:tcPr>
            <w:tcW w:w="1620" w:type="dxa"/>
          </w:tcPr>
          <w:p w14:paraId="5D6589E7" w14:textId="4AF3B03D" w:rsidR="00530AED" w:rsidRDefault="00530AED" w:rsidP="00530AED">
            <w:pP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1B685ACE" w14:textId="24AD9601" w:rsidR="00530AED" w:rsidRPr="00B110E1" w:rsidRDefault="00530AED" w:rsidP="00530AED">
            <w:pPr>
              <w:jc w:val="center"/>
              <w:rPr>
                <w:rFonts w:ascii="Arial" w:eastAsia="Arial" w:hAnsi="Arial" w:cs="Arial"/>
                <w:b/>
                <w:bCs/>
                <w:sz w:val="24"/>
                <w:szCs w:val="24"/>
              </w:rPr>
            </w:pPr>
            <w:r w:rsidRPr="00B110E1">
              <w:rPr>
                <w:rFonts w:ascii="Arial" w:eastAsia="Arial" w:hAnsi="Arial" w:cs="Arial"/>
                <w:b/>
                <w:bCs/>
                <w:color w:val="FF0000"/>
                <w:sz w:val="24"/>
                <w:szCs w:val="24"/>
              </w:rPr>
              <w:t>Virtual</w:t>
            </w:r>
          </w:p>
        </w:tc>
      </w:tr>
      <w:tr w:rsidR="00530AED" w14:paraId="19B2D61A" w14:textId="77777777" w:rsidTr="00326B9C">
        <w:tc>
          <w:tcPr>
            <w:tcW w:w="1795" w:type="dxa"/>
          </w:tcPr>
          <w:p w14:paraId="770B74FE" w14:textId="77777777" w:rsidR="00530AED" w:rsidRDefault="00530AED" w:rsidP="00530AED">
            <w:pPr>
              <w:jc w:val="center"/>
              <w:rPr>
                <w:rFonts w:ascii="Arial" w:eastAsia="Arial" w:hAnsi="Arial" w:cs="Arial"/>
                <w:sz w:val="24"/>
                <w:szCs w:val="24"/>
              </w:rPr>
            </w:pPr>
            <w:r>
              <w:rPr>
                <w:rFonts w:ascii="Arial" w:eastAsia="Arial" w:hAnsi="Arial" w:cs="Arial"/>
                <w:sz w:val="24"/>
                <w:szCs w:val="24"/>
              </w:rPr>
              <w:t>10/15/2024</w:t>
            </w:r>
          </w:p>
          <w:p w14:paraId="3DA20111" w14:textId="77777777" w:rsidR="00530AED" w:rsidRDefault="00530AED" w:rsidP="00530AED">
            <w:pPr>
              <w:jc w:val="center"/>
              <w:rPr>
                <w:rFonts w:ascii="Arial" w:eastAsia="Arial" w:hAnsi="Arial" w:cs="Arial"/>
                <w:color w:val="00B0F0"/>
                <w:sz w:val="20"/>
                <w:szCs w:val="20"/>
              </w:rPr>
            </w:pPr>
          </w:p>
          <w:p w14:paraId="49025A82" w14:textId="2A73F59B" w:rsidR="00530AED" w:rsidRPr="00287CB9" w:rsidRDefault="00530AED" w:rsidP="00530AED">
            <w:pPr>
              <w:jc w:val="center"/>
              <w:rPr>
                <w:rFonts w:ascii="Arial" w:eastAsia="Arial" w:hAnsi="Arial" w:cs="Arial"/>
                <w:b/>
                <w:bCs/>
              </w:rPr>
            </w:pPr>
            <w:r w:rsidRPr="00287CB9">
              <w:rPr>
                <w:rFonts w:ascii="Arial" w:eastAsia="Arial" w:hAnsi="Arial" w:cs="Arial"/>
                <w:b/>
                <w:bCs/>
                <w:color w:val="00B0F0"/>
              </w:rPr>
              <w:t>Meets OAC Requirement</w:t>
            </w:r>
          </w:p>
        </w:tc>
        <w:tc>
          <w:tcPr>
            <w:tcW w:w="2250" w:type="dxa"/>
          </w:tcPr>
          <w:p w14:paraId="7A56FFA5" w14:textId="7F7C1BA7" w:rsidR="00530AED" w:rsidRPr="00980966" w:rsidRDefault="00A656D2" w:rsidP="00530AED">
            <w:pPr>
              <w:rPr>
                <w:rFonts w:ascii="Arial" w:eastAsia="Arial" w:hAnsi="Arial" w:cs="Arial"/>
                <w:sz w:val="24"/>
                <w:szCs w:val="24"/>
              </w:rPr>
            </w:pPr>
            <w:r w:rsidRPr="00A656D2">
              <w:rPr>
                <w:rFonts w:ascii="Arial" w:eastAsia="Arial" w:hAnsi="Arial" w:cs="Arial"/>
                <w:sz w:val="24"/>
                <w:szCs w:val="24"/>
              </w:rPr>
              <w:t xml:space="preserve">Human Trafficking Exposed: Who, </w:t>
            </w:r>
            <w:proofErr w:type="gramStart"/>
            <w:r w:rsidRPr="00A656D2">
              <w:rPr>
                <w:rFonts w:ascii="Arial" w:eastAsia="Arial" w:hAnsi="Arial" w:cs="Arial"/>
                <w:sz w:val="24"/>
                <w:szCs w:val="24"/>
              </w:rPr>
              <w:t>What</w:t>
            </w:r>
            <w:proofErr w:type="gramEnd"/>
            <w:r w:rsidRPr="00A656D2">
              <w:rPr>
                <w:rFonts w:ascii="Arial" w:eastAsia="Arial" w:hAnsi="Arial" w:cs="Arial"/>
                <w:sz w:val="24"/>
                <w:szCs w:val="24"/>
              </w:rPr>
              <w:t>, Why and How to Help</w:t>
            </w:r>
          </w:p>
        </w:tc>
        <w:tc>
          <w:tcPr>
            <w:tcW w:w="2070" w:type="dxa"/>
          </w:tcPr>
          <w:p w14:paraId="769A55A6" w14:textId="77E418F8" w:rsidR="00530AED" w:rsidRDefault="00530AED" w:rsidP="00530AED">
            <w:pPr>
              <w:jc w:val="center"/>
              <w:rPr>
                <w:rFonts w:ascii="Arial" w:eastAsia="Arial" w:hAnsi="Arial" w:cs="Arial"/>
                <w:sz w:val="24"/>
                <w:szCs w:val="24"/>
              </w:rPr>
            </w:pPr>
            <w:r w:rsidRPr="00A30CDD">
              <w:rPr>
                <w:rFonts w:ascii="Arial" w:eastAsia="Arial" w:hAnsi="Arial" w:cs="Arial"/>
                <w:sz w:val="24"/>
                <w:szCs w:val="24"/>
              </w:rPr>
              <w:t>1114</w:t>
            </w:r>
            <w:r w:rsidR="00A656D2">
              <w:rPr>
                <w:rFonts w:ascii="Arial" w:eastAsia="Arial" w:hAnsi="Arial" w:cs="Arial"/>
                <w:sz w:val="24"/>
                <w:szCs w:val="24"/>
              </w:rPr>
              <w:t>7</w:t>
            </w:r>
          </w:p>
        </w:tc>
        <w:tc>
          <w:tcPr>
            <w:tcW w:w="1530" w:type="dxa"/>
          </w:tcPr>
          <w:p w14:paraId="19D4B320" w14:textId="5144BE47" w:rsidR="00530AED" w:rsidRDefault="00530AED" w:rsidP="00530AED">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Ken Lawson</w:t>
            </w:r>
          </w:p>
        </w:tc>
        <w:tc>
          <w:tcPr>
            <w:tcW w:w="1620" w:type="dxa"/>
          </w:tcPr>
          <w:p w14:paraId="0FE882CF" w14:textId="4BAA6D0E" w:rsidR="00530AED" w:rsidRDefault="00530AED" w:rsidP="00530AED">
            <w:pP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65EEEACE" w14:textId="64269A16" w:rsidR="00530AED" w:rsidRPr="00DD25F7" w:rsidRDefault="00530AED" w:rsidP="00530AED">
            <w:pPr>
              <w:jc w:val="center"/>
              <w:rPr>
                <w:rFonts w:ascii="Arial" w:eastAsia="Arial" w:hAnsi="Arial" w:cs="Arial"/>
                <w:sz w:val="24"/>
                <w:szCs w:val="24"/>
              </w:rPr>
            </w:pPr>
            <w:r w:rsidRPr="00DD25F7">
              <w:rPr>
                <w:rFonts w:ascii="Arial" w:eastAsia="Arial" w:hAnsi="Arial" w:cs="Arial"/>
                <w:sz w:val="24"/>
                <w:szCs w:val="24"/>
              </w:rPr>
              <w:t>SWORTC</w:t>
            </w:r>
          </w:p>
        </w:tc>
      </w:tr>
      <w:tr w:rsidR="00530AED" w14:paraId="72DD742A" w14:textId="77777777" w:rsidTr="00326B9C">
        <w:tc>
          <w:tcPr>
            <w:tcW w:w="1795" w:type="dxa"/>
          </w:tcPr>
          <w:p w14:paraId="58C31DC7" w14:textId="34D5D809" w:rsidR="00530AED" w:rsidRDefault="00530AED" w:rsidP="00530AED">
            <w:pPr>
              <w:jc w:val="center"/>
              <w:rPr>
                <w:rFonts w:ascii="Arial" w:eastAsia="Arial" w:hAnsi="Arial" w:cs="Arial"/>
                <w:sz w:val="24"/>
                <w:szCs w:val="24"/>
              </w:rPr>
            </w:pPr>
            <w:r>
              <w:rPr>
                <w:rFonts w:ascii="Arial" w:eastAsia="Arial" w:hAnsi="Arial" w:cs="Arial"/>
                <w:sz w:val="24"/>
                <w:szCs w:val="24"/>
              </w:rPr>
              <w:t>10/16/2024</w:t>
            </w:r>
          </w:p>
        </w:tc>
        <w:tc>
          <w:tcPr>
            <w:tcW w:w="2250" w:type="dxa"/>
          </w:tcPr>
          <w:p w14:paraId="505A47DD" w14:textId="69E0B03E" w:rsidR="00530AED" w:rsidRPr="00E73FF5" w:rsidRDefault="00530AED" w:rsidP="00530AED">
            <w:pPr>
              <w:rPr>
                <w:rFonts w:ascii="Arial" w:eastAsia="Arial" w:hAnsi="Arial" w:cs="Arial"/>
                <w:sz w:val="24"/>
                <w:szCs w:val="24"/>
              </w:rPr>
            </w:pPr>
            <w:r w:rsidRPr="004A7F87">
              <w:rPr>
                <w:rFonts w:ascii="Arial" w:eastAsia="Arial" w:hAnsi="Arial" w:cs="Arial"/>
                <w:sz w:val="24"/>
                <w:szCs w:val="24"/>
              </w:rPr>
              <w:t xml:space="preserve">Using Positive Psychology and Clinical Resilience, Wellness, and </w:t>
            </w:r>
            <w:r w:rsidRPr="004A7F87">
              <w:rPr>
                <w:rFonts w:ascii="Arial" w:eastAsia="Arial" w:hAnsi="Arial" w:cs="Arial"/>
                <w:sz w:val="24"/>
                <w:szCs w:val="24"/>
              </w:rPr>
              <w:lastRenderedPageBreak/>
              <w:t>Happiness in the Prevention and Management of Mental Health Disorders</w:t>
            </w:r>
          </w:p>
        </w:tc>
        <w:tc>
          <w:tcPr>
            <w:tcW w:w="2070" w:type="dxa"/>
          </w:tcPr>
          <w:p w14:paraId="3283CAB1" w14:textId="7EFC1FCC" w:rsidR="00530AED" w:rsidRDefault="00530AED" w:rsidP="00530AED">
            <w:pPr>
              <w:jc w:val="center"/>
              <w:rPr>
                <w:rFonts w:ascii="Arial" w:eastAsia="Arial" w:hAnsi="Arial" w:cs="Arial"/>
                <w:sz w:val="24"/>
                <w:szCs w:val="24"/>
              </w:rPr>
            </w:pPr>
            <w:r w:rsidRPr="004A7F87">
              <w:rPr>
                <w:rFonts w:ascii="Arial" w:eastAsia="Arial" w:hAnsi="Arial" w:cs="Arial"/>
                <w:sz w:val="24"/>
                <w:szCs w:val="24"/>
              </w:rPr>
              <w:lastRenderedPageBreak/>
              <w:t>12797</w:t>
            </w:r>
          </w:p>
        </w:tc>
        <w:tc>
          <w:tcPr>
            <w:tcW w:w="1530" w:type="dxa"/>
          </w:tcPr>
          <w:p w14:paraId="0503C73D" w14:textId="5D0CBDEC" w:rsidR="00530AED" w:rsidRDefault="00530AED" w:rsidP="00530AED">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Stacy Simera</w:t>
            </w:r>
          </w:p>
        </w:tc>
        <w:tc>
          <w:tcPr>
            <w:tcW w:w="1620" w:type="dxa"/>
          </w:tcPr>
          <w:p w14:paraId="7CFF27F4" w14:textId="6F4BF0AC" w:rsidR="00530AED" w:rsidRDefault="00530AED" w:rsidP="00530AED">
            <w:pPr>
              <w:rPr>
                <w:rFonts w:ascii="Arial" w:eastAsia="Arial" w:hAnsi="Arial" w:cs="Arial"/>
                <w:color w:val="000000" w:themeColor="text1"/>
                <w:sz w:val="24"/>
                <w:szCs w:val="24"/>
              </w:rPr>
            </w:pPr>
            <w:r>
              <w:rPr>
                <w:rFonts w:ascii="Arial" w:eastAsia="Arial" w:hAnsi="Arial" w:cs="Arial"/>
                <w:color w:val="000000" w:themeColor="text1"/>
                <w:sz w:val="24"/>
                <w:szCs w:val="24"/>
              </w:rPr>
              <w:t>9:00 to 12:00</w:t>
            </w:r>
          </w:p>
        </w:tc>
        <w:tc>
          <w:tcPr>
            <w:tcW w:w="1659" w:type="dxa"/>
          </w:tcPr>
          <w:p w14:paraId="63ACAFB4" w14:textId="55CF8DBF" w:rsidR="00530AED" w:rsidRPr="00B110E1" w:rsidRDefault="00530AED" w:rsidP="00530AED">
            <w:pPr>
              <w:jc w:val="center"/>
              <w:rPr>
                <w:rFonts w:ascii="Arial" w:eastAsia="Arial" w:hAnsi="Arial" w:cs="Arial"/>
                <w:b/>
                <w:bCs/>
                <w:sz w:val="24"/>
                <w:szCs w:val="24"/>
              </w:rPr>
            </w:pPr>
            <w:r w:rsidRPr="00B110E1">
              <w:rPr>
                <w:rFonts w:ascii="Arial" w:eastAsia="Arial" w:hAnsi="Arial" w:cs="Arial"/>
                <w:b/>
                <w:bCs/>
                <w:color w:val="FF0000"/>
                <w:sz w:val="24"/>
                <w:szCs w:val="24"/>
              </w:rPr>
              <w:t>Virtual</w:t>
            </w:r>
          </w:p>
        </w:tc>
      </w:tr>
      <w:tr w:rsidR="004434E7" w14:paraId="0C4015E1" w14:textId="77777777" w:rsidTr="00326B9C">
        <w:tc>
          <w:tcPr>
            <w:tcW w:w="1795" w:type="dxa"/>
          </w:tcPr>
          <w:p w14:paraId="05C13080" w14:textId="247C18EC" w:rsidR="004434E7" w:rsidRDefault="004434E7" w:rsidP="005C726E">
            <w:pPr>
              <w:jc w:val="center"/>
              <w:rPr>
                <w:rFonts w:ascii="Arial" w:eastAsia="Arial" w:hAnsi="Arial" w:cs="Arial"/>
                <w:sz w:val="24"/>
                <w:szCs w:val="24"/>
              </w:rPr>
            </w:pPr>
            <w:r>
              <w:rPr>
                <w:rFonts w:ascii="Arial" w:eastAsia="Arial" w:hAnsi="Arial" w:cs="Arial"/>
                <w:sz w:val="24"/>
                <w:szCs w:val="24"/>
              </w:rPr>
              <w:t>10/21/2024</w:t>
            </w:r>
          </w:p>
        </w:tc>
        <w:tc>
          <w:tcPr>
            <w:tcW w:w="2250" w:type="dxa"/>
          </w:tcPr>
          <w:p w14:paraId="5F6E61F9" w14:textId="17399167" w:rsidR="004434E7" w:rsidRPr="00C942E5" w:rsidRDefault="004434E7" w:rsidP="005C726E">
            <w:pPr>
              <w:rPr>
                <w:rFonts w:ascii="Arial" w:eastAsia="Arial" w:hAnsi="Arial" w:cs="Arial"/>
                <w:sz w:val="24"/>
                <w:szCs w:val="24"/>
              </w:rPr>
            </w:pPr>
            <w:r w:rsidRPr="004434E7">
              <w:rPr>
                <w:rFonts w:ascii="Arial" w:eastAsia="Arial" w:hAnsi="Arial" w:cs="Arial"/>
                <w:sz w:val="24"/>
                <w:szCs w:val="24"/>
              </w:rPr>
              <w:t>Sibling Sexual Abuse: It's All Relative</w:t>
            </w:r>
          </w:p>
        </w:tc>
        <w:tc>
          <w:tcPr>
            <w:tcW w:w="2070" w:type="dxa"/>
          </w:tcPr>
          <w:p w14:paraId="28B169E2" w14:textId="4CA572AC" w:rsidR="004434E7" w:rsidRDefault="004434E7" w:rsidP="005C726E">
            <w:pPr>
              <w:jc w:val="center"/>
              <w:rPr>
                <w:rFonts w:ascii="Arial" w:eastAsia="Arial" w:hAnsi="Arial" w:cs="Arial"/>
                <w:sz w:val="24"/>
                <w:szCs w:val="24"/>
              </w:rPr>
            </w:pPr>
            <w:r>
              <w:rPr>
                <w:rFonts w:ascii="Arial" w:eastAsia="Arial" w:hAnsi="Arial" w:cs="Arial"/>
                <w:sz w:val="24"/>
                <w:szCs w:val="24"/>
              </w:rPr>
              <w:t>14999</w:t>
            </w:r>
          </w:p>
        </w:tc>
        <w:tc>
          <w:tcPr>
            <w:tcW w:w="1530" w:type="dxa"/>
          </w:tcPr>
          <w:p w14:paraId="3937CBC8" w14:textId="791477DA" w:rsidR="004434E7" w:rsidRDefault="004434E7"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Brian Bethel</w:t>
            </w:r>
          </w:p>
        </w:tc>
        <w:tc>
          <w:tcPr>
            <w:tcW w:w="1620" w:type="dxa"/>
          </w:tcPr>
          <w:p w14:paraId="2C9198D7" w14:textId="162D3FCB" w:rsidR="004434E7" w:rsidRDefault="004434E7"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68A13A22" w14:textId="0ABEE2C7" w:rsidR="004434E7" w:rsidRDefault="004434E7" w:rsidP="005C726E">
            <w:pPr>
              <w:jc w:val="center"/>
              <w:rPr>
                <w:rFonts w:ascii="Arial" w:eastAsia="Arial" w:hAnsi="Arial" w:cs="Arial"/>
                <w:sz w:val="24"/>
                <w:szCs w:val="24"/>
              </w:rPr>
            </w:pPr>
            <w:r>
              <w:rPr>
                <w:rFonts w:ascii="Arial" w:eastAsia="Arial" w:hAnsi="Arial" w:cs="Arial"/>
                <w:sz w:val="24"/>
                <w:szCs w:val="24"/>
              </w:rPr>
              <w:t>SWORTC</w:t>
            </w:r>
          </w:p>
        </w:tc>
      </w:tr>
      <w:tr w:rsidR="005C726E" w14:paraId="35B124C2" w14:textId="77777777" w:rsidTr="00326B9C">
        <w:tc>
          <w:tcPr>
            <w:tcW w:w="1795" w:type="dxa"/>
          </w:tcPr>
          <w:p w14:paraId="127305B9" w14:textId="1E283646" w:rsidR="005C726E" w:rsidRDefault="005C726E" w:rsidP="005C726E">
            <w:pPr>
              <w:jc w:val="center"/>
              <w:rPr>
                <w:rFonts w:ascii="Arial" w:eastAsia="Arial" w:hAnsi="Arial" w:cs="Arial"/>
                <w:sz w:val="24"/>
                <w:szCs w:val="24"/>
              </w:rPr>
            </w:pPr>
            <w:r>
              <w:rPr>
                <w:rFonts w:ascii="Arial" w:eastAsia="Arial" w:hAnsi="Arial" w:cs="Arial"/>
                <w:sz w:val="24"/>
                <w:szCs w:val="24"/>
              </w:rPr>
              <w:t>10/23/2024</w:t>
            </w:r>
          </w:p>
        </w:tc>
        <w:tc>
          <w:tcPr>
            <w:tcW w:w="2250" w:type="dxa"/>
          </w:tcPr>
          <w:p w14:paraId="61AF51E9" w14:textId="6C791534" w:rsidR="005C726E" w:rsidRPr="007E4C91" w:rsidRDefault="00C942E5" w:rsidP="005C726E">
            <w:pPr>
              <w:rPr>
                <w:rFonts w:ascii="Arial" w:eastAsia="Arial" w:hAnsi="Arial" w:cs="Arial"/>
                <w:sz w:val="24"/>
                <w:szCs w:val="24"/>
              </w:rPr>
            </w:pPr>
            <w:r w:rsidRPr="00C942E5">
              <w:rPr>
                <w:rFonts w:ascii="Arial" w:eastAsia="Arial" w:hAnsi="Arial" w:cs="Arial"/>
                <w:sz w:val="24"/>
                <w:szCs w:val="24"/>
              </w:rPr>
              <w:t>Youth Development: Vital Link</w:t>
            </w:r>
          </w:p>
        </w:tc>
        <w:tc>
          <w:tcPr>
            <w:tcW w:w="2070" w:type="dxa"/>
          </w:tcPr>
          <w:p w14:paraId="1DE65155" w14:textId="416A6838" w:rsidR="005C726E" w:rsidRPr="007E4C91" w:rsidRDefault="005C726E" w:rsidP="005C726E">
            <w:pPr>
              <w:jc w:val="center"/>
              <w:rPr>
                <w:rFonts w:ascii="Arial" w:eastAsia="Arial" w:hAnsi="Arial" w:cs="Arial"/>
                <w:sz w:val="24"/>
                <w:szCs w:val="24"/>
              </w:rPr>
            </w:pPr>
            <w:r>
              <w:rPr>
                <w:rFonts w:ascii="Arial" w:eastAsia="Arial" w:hAnsi="Arial" w:cs="Arial"/>
                <w:sz w:val="24"/>
                <w:szCs w:val="24"/>
              </w:rPr>
              <w:t>14244</w:t>
            </w:r>
          </w:p>
        </w:tc>
        <w:tc>
          <w:tcPr>
            <w:tcW w:w="1530" w:type="dxa"/>
          </w:tcPr>
          <w:p w14:paraId="27CADCC2" w14:textId="23B5EE41"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Johanna Pearce and Lamar King</w:t>
            </w:r>
          </w:p>
        </w:tc>
        <w:tc>
          <w:tcPr>
            <w:tcW w:w="1620" w:type="dxa"/>
          </w:tcPr>
          <w:p w14:paraId="2C83BEC4" w14:textId="0F5755FF"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553A3932" w14:textId="248ACD10" w:rsidR="005C726E" w:rsidRPr="00782AD7" w:rsidRDefault="005C726E" w:rsidP="005C726E">
            <w:pPr>
              <w:jc w:val="center"/>
              <w:rPr>
                <w:rFonts w:ascii="Arial" w:eastAsia="Arial" w:hAnsi="Arial" w:cs="Arial"/>
                <w:color w:val="FF0000"/>
                <w:sz w:val="24"/>
                <w:szCs w:val="24"/>
              </w:rPr>
            </w:pPr>
            <w:r>
              <w:rPr>
                <w:rFonts w:ascii="Arial" w:eastAsia="Arial" w:hAnsi="Arial" w:cs="Arial"/>
                <w:sz w:val="24"/>
                <w:szCs w:val="24"/>
              </w:rPr>
              <w:t>SWORTC</w:t>
            </w:r>
          </w:p>
        </w:tc>
      </w:tr>
      <w:tr w:rsidR="005C726E" w14:paraId="7A6E3C4C" w14:textId="77777777" w:rsidTr="00326B9C">
        <w:tc>
          <w:tcPr>
            <w:tcW w:w="1795" w:type="dxa"/>
          </w:tcPr>
          <w:p w14:paraId="06B555F8" w14:textId="75D8D3D5" w:rsidR="005C726E" w:rsidRDefault="005C726E" w:rsidP="005C726E">
            <w:pPr>
              <w:jc w:val="center"/>
              <w:rPr>
                <w:rFonts w:ascii="Arial" w:eastAsia="Arial" w:hAnsi="Arial" w:cs="Arial"/>
                <w:sz w:val="24"/>
                <w:szCs w:val="24"/>
              </w:rPr>
            </w:pPr>
            <w:r>
              <w:rPr>
                <w:rFonts w:ascii="Arial" w:eastAsia="Arial" w:hAnsi="Arial" w:cs="Arial"/>
                <w:sz w:val="24"/>
                <w:szCs w:val="24"/>
              </w:rPr>
              <w:t>10/23/2024</w:t>
            </w:r>
          </w:p>
        </w:tc>
        <w:tc>
          <w:tcPr>
            <w:tcW w:w="2250" w:type="dxa"/>
          </w:tcPr>
          <w:p w14:paraId="75AFAEAF" w14:textId="559BBB54" w:rsidR="005C726E" w:rsidRDefault="005C726E" w:rsidP="005C726E">
            <w:pPr>
              <w:rPr>
                <w:rFonts w:ascii="Arial" w:eastAsia="Arial" w:hAnsi="Arial" w:cs="Arial"/>
                <w:sz w:val="24"/>
                <w:szCs w:val="24"/>
              </w:rPr>
            </w:pPr>
            <w:r w:rsidRPr="007E4C91">
              <w:rPr>
                <w:rFonts w:ascii="Arial" w:eastAsia="Arial" w:hAnsi="Arial" w:cs="Arial"/>
                <w:sz w:val="24"/>
                <w:szCs w:val="24"/>
              </w:rPr>
              <w:t>Supervision for the Stages: Facilitating Supervisee Growth Along all levels of Professional Development</w:t>
            </w:r>
          </w:p>
        </w:tc>
        <w:tc>
          <w:tcPr>
            <w:tcW w:w="2070" w:type="dxa"/>
          </w:tcPr>
          <w:p w14:paraId="6FCD5420" w14:textId="5ED09B04" w:rsidR="005C726E" w:rsidRDefault="005C726E" w:rsidP="005C726E">
            <w:pPr>
              <w:jc w:val="center"/>
              <w:rPr>
                <w:rFonts w:ascii="Arial" w:eastAsia="Arial" w:hAnsi="Arial" w:cs="Arial"/>
                <w:sz w:val="24"/>
                <w:szCs w:val="24"/>
              </w:rPr>
            </w:pPr>
            <w:r w:rsidRPr="007E4C91">
              <w:rPr>
                <w:rFonts w:ascii="Arial" w:eastAsia="Arial" w:hAnsi="Arial" w:cs="Arial"/>
                <w:sz w:val="24"/>
                <w:szCs w:val="24"/>
              </w:rPr>
              <w:t>12799</w:t>
            </w:r>
          </w:p>
        </w:tc>
        <w:tc>
          <w:tcPr>
            <w:tcW w:w="1530" w:type="dxa"/>
          </w:tcPr>
          <w:p w14:paraId="332146D6" w14:textId="0B8958AB"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Stacy Simera</w:t>
            </w:r>
          </w:p>
        </w:tc>
        <w:tc>
          <w:tcPr>
            <w:tcW w:w="1620" w:type="dxa"/>
          </w:tcPr>
          <w:p w14:paraId="1EA75949" w14:textId="57BE4B5C"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12:15</w:t>
            </w:r>
          </w:p>
        </w:tc>
        <w:tc>
          <w:tcPr>
            <w:tcW w:w="1659" w:type="dxa"/>
          </w:tcPr>
          <w:p w14:paraId="1518FB52" w14:textId="43CB8E4A" w:rsidR="005C726E" w:rsidRPr="00B110E1" w:rsidRDefault="005C726E" w:rsidP="005C726E">
            <w:pPr>
              <w:jc w:val="center"/>
              <w:rPr>
                <w:rFonts w:ascii="Arial" w:eastAsia="Arial" w:hAnsi="Arial" w:cs="Arial"/>
                <w:b/>
                <w:bCs/>
                <w:color w:val="FF0000"/>
                <w:sz w:val="24"/>
                <w:szCs w:val="24"/>
              </w:rPr>
            </w:pPr>
            <w:r w:rsidRPr="00B110E1">
              <w:rPr>
                <w:rFonts w:ascii="Arial" w:eastAsia="Arial" w:hAnsi="Arial" w:cs="Arial"/>
                <w:b/>
                <w:bCs/>
                <w:color w:val="FF0000"/>
                <w:sz w:val="24"/>
                <w:szCs w:val="24"/>
              </w:rPr>
              <w:t>Virtual</w:t>
            </w:r>
          </w:p>
        </w:tc>
      </w:tr>
      <w:tr w:rsidR="005C726E" w14:paraId="09448196" w14:textId="77777777" w:rsidTr="00326B9C">
        <w:tc>
          <w:tcPr>
            <w:tcW w:w="1795" w:type="dxa"/>
          </w:tcPr>
          <w:p w14:paraId="6A2F6B23" w14:textId="7543975D" w:rsidR="005C726E" w:rsidRDefault="005C726E" w:rsidP="005C726E">
            <w:pPr>
              <w:jc w:val="center"/>
              <w:rPr>
                <w:rFonts w:ascii="Arial" w:eastAsia="Arial" w:hAnsi="Arial" w:cs="Arial"/>
                <w:sz w:val="24"/>
                <w:szCs w:val="24"/>
              </w:rPr>
            </w:pPr>
            <w:r>
              <w:rPr>
                <w:rFonts w:ascii="Arial" w:eastAsia="Arial" w:hAnsi="Arial" w:cs="Arial"/>
                <w:sz w:val="24"/>
                <w:szCs w:val="24"/>
              </w:rPr>
              <w:t>10/24/2024</w:t>
            </w:r>
          </w:p>
        </w:tc>
        <w:tc>
          <w:tcPr>
            <w:tcW w:w="2250" w:type="dxa"/>
          </w:tcPr>
          <w:p w14:paraId="382E10E1" w14:textId="3B1496EC" w:rsidR="005C726E" w:rsidRPr="002449B8" w:rsidRDefault="005C726E" w:rsidP="005C726E">
            <w:pPr>
              <w:rPr>
                <w:rFonts w:ascii="Arial" w:eastAsia="Arial" w:hAnsi="Arial" w:cs="Arial"/>
                <w:sz w:val="24"/>
                <w:szCs w:val="24"/>
              </w:rPr>
            </w:pPr>
            <w:r>
              <w:rPr>
                <w:rFonts w:ascii="Arial" w:eastAsia="Arial" w:hAnsi="Arial" w:cs="Arial"/>
                <w:sz w:val="24"/>
                <w:szCs w:val="24"/>
              </w:rPr>
              <w:t>The Ethics of Trauma Informed Self-Care</w:t>
            </w:r>
          </w:p>
        </w:tc>
        <w:tc>
          <w:tcPr>
            <w:tcW w:w="2070" w:type="dxa"/>
          </w:tcPr>
          <w:p w14:paraId="5A4A688B" w14:textId="1F9EED4B" w:rsidR="005C726E" w:rsidRDefault="005C726E" w:rsidP="005C726E">
            <w:pPr>
              <w:jc w:val="center"/>
              <w:rPr>
                <w:rFonts w:ascii="Arial" w:eastAsia="Arial" w:hAnsi="Arial" w:cs="Arial"/>
                <w:sz w:val="24"/>
                <w:szCs w:val="24"/>
              </w:rPr>
            </w:pPr>
            <w:r>
              <w:rPr>
                <w:rFonts w:ascii="Arial" w:eastAsia="Arial" w:hAnsi="Arial" w:cs="Arial"/>
                <w:sz w:val="24"/>
                <w:szCs w:val="24"/>
              </w:rPr>
              <w:t>13536</w:t>
            </w:r>
          </w:p>
        </w:tc>
        <w:tc>
          <w:tcPr>
            <w:tcW w:w="1530" w:type="dxa"/>
          </w:tcPr>
          <w:p w14:paraId="73999068" w14:textId="4AF82188"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Faye Perkins</w:t>
            </w:r>
          </w:p>
        </w:tc>
        <w:tc>
          <w:tcPr>
            <w:tcW w:w="1620" w:type="dxa"/>
          </w:tcPr>
          <w:p w14:paraId="6545E5E8" w14:textId="1930B175"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4591E67F" w14:textId="2B5938BC" w:rsidR="005C726E" w:rsidRPr="00584609" w:rsidRDefault="005C726E" w:rsidP="005C726E">
            <w:pPr>
              <w:jc w:val="center"/>
              <w:rPr>
                <w:rFonts w:ascii="Arial" w:eastAsia="Arial" w:hAnsi="Arial" w:cs="Arial"/>
                <w:sz w:val="24"/>
                <w:szCs w:val="24"/>
              </w:rPr>
            </w:pPr>
            <w:r>
              <w:rPr>
                <w:rFonts w:ascii="Arial" w:eastAsia="Arial" w:hAnsi="Arial" w:cs="Arial"/>
                <w:sz w:val="24"/>
                <w:szCs w:val="24"/>
              </w:rPr>
              <w:t>SWORTC</w:t>
            </w:r>
          </w:p>
        </w:tc>
      </w:tr>
      <w:tr w:rsidR="005C726E" w14:paraId="244CF723" w14:textId="77777777" w:rsidTr="00326B9C">
        <w:tc>
          <w:tcPr>
            <w:tcW w:w="1795" w:type="dxa"/>
          </w:tcPr>
          <w:p w14:paraId="6AA24B09" w14:textId="4E9663A1" w:rsidR="005C726E" w:rsidRDefault="005C726E" w:rsidP="005C726E">
            <w:pPr>
              <w:jc w:val="center"/>
              <w:rPr>
                <w:rFonts w:ascii="Arial" w:eastAsia="Arial" w:hAnsi="Arial" w:cs="Arial"/>
                <w:sz w:val="24"/>
                <w:szCs w:val="24"/>
              </w:rPr>
            </w:pPr>
            <w:r>
              <w:rPr>
                <w:rFonts w:ascii="Arial" w:eastAsia="Arial" w:hAnsi="Arial" w:cs="Arial"/>
                <w:sz w:val="24"/>
                <w:szCs w:val="24"/>
              </w:rPr>
              <w:t>10/30/2024</w:t>
            </w:r>
          </w:p>
        </w:tc>
        <w:tc>
          <w:tcPr>
            <w:tcW w:w="2250" w:type="dxa"/>
          </w:tcPr>
          <w:p w14:paraId="6F258716" w14:textId="2155A39C" w:rsidR="005C726E" w:rsidRPr="002449B8" w:rsidRDefault="005C726E" w:rsidP="005C726E">
            <w:pPr>
              <w:rPr>
                <w:rFonts w:ascii="Arial" w:eastAsia="Arial" w:hAnsi="Arial" w:cs="Arial"/>
                <w:sz w:val="24"/>
                <w:szCs w:val="24"/>
              </w:rPr>
            </w:pPr>
            <w:r>
              <w:rPr>
                <w:rFonts w:ascii="Arial" w:eastAsia="Arial" w:hAnsi="Arial" w:cs="Arial"/>
                <w:sz w:val="24"/>
                <w:szCs w:val="24"/>
              </w:rPr>
              <w:t>An Overview of Amish Culture for Child Protection Professional</w:t>
            </w:r>
          </w:p>
        </w:tc>
        <w:tc>
          <w:tcPr>
            <w:tcW w:w="2070" w:type="dxa"/>
          </w:tcPr>
          <w:p w14:paraId="0DBC49A3" w14:textId="61822497" w:rsidR="005C726E" w:rsidRDefault="005C726E" w:rsidP="005C726E">
            <w:pPr>
              <w:jc w:val="center"/>
              <w:rPr>
                <w:rFonts w:ascii="Arial" w:eastAsia="Arial" w:hAnsi="Arial" w:cs="Arial"/>
                <w:sz w:val="24"/>
                <w:szCs w:val="24"/>
              </w:rPr>
            </w:pPr>
            <w:r>
              <w:rPr>
                <w:rFonts w:ascii="Arial" w:eastAsia="Arial" w:hAnsi="Arial" w:cs="Arial"/>
                <w:sz w:val="24"/>
                <w:szCs w:val="24"/>
              </w:rPr>
              <w:t>14242</w:t>
            </w:r>
          </w:p>
        </w:tc>
        <w:tc>
          <w:tcPr>
            <w:tcW w:w="1530" w:type="dxa"/>
          </w:tcPr>
          <w:p w14:paraId="0B61A266" w14:textId="7D1F779B"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Luella Gilbert</w:t>
            </w:r>
          </w:p>
        </w:tc>
        <w:tc>
          <w:tcPr>
            <w:tcW w:w="1620" w:type="dxa"/>
          </w:tcPr>
          <w:p w14:paraId="3B9FCEAA" w14:textId="6500710C"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7CC81EA7" w14:textId="5CFDB392" w:rsidR="005C726E" w:rsidRPr="00584609" w:rsidRDefault="005C726E" w:rsidP="005C726E">
            <w:pPr>
              <w:jc w:val="center"/>
              <w:rPr>
                <w:rFonts w:ascii="Arial" w:eastAsia="Arial" w:hAnsi="Arial" w:cs="Arial"/>
                <w:sz w:val="24"/>
                <w:szCs w:val="24"/>
              </w:rPr>
            </w:pPr>
            <w:r>
              <w:rPr>
                <w:rFonts w:ascii="Arial" w:eastAsia="Arial" w:hAnsi="Arial" w:cs="Arial"/>
                <w:sz w:val="24"/>
                <w:szCs w:val="24"/>
              </w:rPr>
              <w:t>SWORTC</w:t>
            </w:r>
          </w:p>
        </w:tc>
      </w:tr>
      <w:tr w:rsidR="005C726E" w14:paraId="51A00904" w14:textId="77777777" w:rsidTr="00326B9C">
        <w:tc>
          <w:tcPr>
            <w:tcW w:w="1795" w:type="dxa"/>
          </w:tcPr>
          <w:p w14:paraId="3472F1B4" w14:textId="0B4288DE" w:rsidR="005C726E" w:rsidRDefault="005C726E" w:rsidP="005C726E">
            <w:pPr>
              <w:jc w:val="center"/>
              <w:rPr>
                <w:rFonts w:ascii="Arial" w:eastAsia="Arial" w:hAnsi="Arial" w:cs="Arial"/>
                <w:sz w:val="24"/>
                <w:szCs w:val="24"/>
              </w:rPr>
            </w:pPr>
            <w:r>
              <w:rPr>
                <w:rFonts w:ascii="Arial" w:eastAsia="Arial" w:hAnsi="Arial" w:cs="Arial"/>
                <w:sz w:val="24"/>
                <w:szCs w:val="24"/>
              </w:rPr>
              <w:t>11/06/2024</w:t>
            </w:r>
          </w:p>
        </w:tc>
        <w:tc>
          <w:tcPr>
            <w:tcW w:w="2250" w:type="dxa"/>
          </w:tcPr>
          <w:p w14:paraId="38AF4D80" w14:textId="33E75DC8" w:rsidR="005C726E" w:rsidRPr="00736FF8" w:rsidRDefault="005C726E" w:rsidP="005C726E">
            <w:pPr>
              <w:rPr>
                <w:rFonts w:ascii="Arial" w:eastAsia="Arial" w:hAnsi="Arial" w:cs="Arial"/>
                <w:sz w:val="24"/>
                <w:szCs w:val="24"/>
              </w:rPr>
            </w:pPr>
            <w:r w:rsidRPr="002449B8">
              <w:rPr>
                <w:rFonts w:ascii="Arial" w:eastAsia="Arial" w:hAnsi="Arial" w:cs="Arial"/>
                <w:sz w:val="24"/>
                <w:szCs w:val="24"/>
              </w:rPr>
              <w:t>The Fine Line of Abuse: Abuse vs. Accident vs. Medical Condition</w:t>
            </w:r>
          </w:p>
        </w:tc>
        <w:tc>
          <w:tcPr>
            <w:tcW w:w="2070" w:type="dxa"/>
          </w:tcPr>
          <w:p w14:paraId="383CE970" w14:textId="1F6FA405" w:rsidR="005C726E" w:rsidRDefault="005C726E" w:rsidP="005C726E">
            <w:pPr>
              <w:jc w:val="center"/>
              <w:rPr>
                <w:rFonts w:ascii="Arial" w:eastAsia="Arial" w:hAnsi="Arial" w:cs="Arial"/>
                <w:sz w:val="24"/>
                <w:szCs w:val="24"/>
              </w:rPr>
            </w:pPr>
            <w:r>
              <w:rPr>
                <w:rFonts w:ascii="Arial" w:eastAsia="Arial" w:hAnsi="Arial" w:cs="Arial"/>
                <w:sz w:val="24"/>
                <w:szCs w:val="24"/>
              </w:rPr>
              <w:t>13518</w:t>
            </w:r>
          </w:p>
        </w:tc>
        <w:tc>
          <w:tcPr>
            <w:tcW w:w="1530" w:type="dxa"/>
          </w:tcPr>
          <w:p w14:paraId="13D44189" w14:textId="39300B42"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Jim Marlow</w:t>
            </w:r>
          </w:p>
        </w:tc>
        <w:tc>
          <w:tcPr>
            <w:tcW w:w="1620" w:type="dxa"/>
          </w:tcPr>
          <w:p w14:paraId="50E2E20F" w14:textId="664036BA"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2B07499E" w14:textId="48805EE7" w:rsidR="005C726E" w:rsidRPr="00584609" w:rsidRDefault="005C726E" w:rsidP="005C726E">
            <w:pPr>
              <w:jc w:val="center"/>
              <w:rPr>
                <w:rFonts w:ascii="Arial" w:eastAsia="Arial" w:hAnsi="Arial" w:cs="Arial"/>
                <w:sz w:val="24"/>
                <w:szCs w:val="24"/>
              </w:rPr>
            </w:pPr>
            <w:r w:rsidRPr="00584609">
              <w:rPr>
                <w:rFonts w:ascii="Arial" w:eastAsia="Arial" w:hAnsi="Arial" w:cs="Arial"/>
                <w:sz w:val="24"/>
                <w:szCs w:val="24"/>
              </w:rPr>
              <w:t>SWORTC</w:t>
            </w:r>
          </w:p>
        </w:tc>
      </w:tr>
      <w:tr w:rsidR="005C726E" w14:paraId="2CBCF07D" w14:textId="77777777" w:rsidTr="00326B9C">
        <w:tc>
          <w:tcPr>
            <w:tcW w:w="1795" w:type="dxa"/>
          </w:tcPr>
          <w:p w14:paraId="10CD3FA7" w14:textId="6BCED433" w:rsidR="005C726E" w:rsidRDefault="005C726E" w:rsidP="005C726E">
            <w:pPr>
              <w:jc w:val="center"/>
              <w:rPr>
                <w:rFonts w:ascii="Arial" w:eastAsia="Arial" w:hAnsi="Arial" w:cs="Arial"/>
                <w:sz w:val="24"/>
                <w:szCs w:val="24"/>
              </w:rPr>
            </w:pPr>
            <w:r>
              <w:rPr>
                <w:rFonts w:ascii="Arial" w:eastAsia="Arial" w:hAnsi="Arial" w:cs="Arial"/>
                <w:sz w:val="24"/>
                <w:szCs w:val="24"/>
              </w:rPr>
              <w:t>11/07/2024</w:t>
            </w:r>
          </w:p>
        </w:tc>
        <w:tc>
          <w:tcPr>
            <w:tcW w:w="2250" w:type="dxa"/>
          </w:tcPr>
          <w:p w14:paraId="2D0FA0F7" w14:textId="3253357C" w:rsidR="005C726E" w:rsidRPr="00736FF8" w:rsidRDefault="005C726E" w:rsidP="005C726E">
            <w:pPr>
              <w:rPr>
                <w:rFonts w:ascii="Arial" w:eastAsia="Arial" w:hAnsi="Arial" w:cs="Arial"/>
                <w:sz w:val="24"/>
                <w:szCs w:val="24"/>
              </w:rPr>
            </w:pPr>
            <w:r w:rsidRPr="00177BB8">
              <w:rPr>
                <w:rFonts w:ascii="Arial" w:eastAsia="Arial" w:hAnsi="Arial" w:cs="Arial"/>
                <w:sz w:val="24"/>
                <w:szCs w:val="24"/>
              </w:rPr>
              <w:t>Child Physical Abuse: Fractures and Bone-Related Injuries</w:t>
            </w:r>
          </w:p>
        </w:tc>
        <w:tc>
          <w:tcPr>
            <w:tcW w:w="2070" w:type="dxa"/>
          </w:tcPr>
          <w:p w14:paraId="4B9EFF84" w14:textId="12BB099A" w:rsidR="005C726E" w:rsidRDefault="005C726E" w:rsidP="005C726E">
            <w:pPr>
              <w:jc w:val="center"/>
              <w:rPr>
                <w:rFonts w:ascii="Arial" w:eastAsia="Arial" w:hAnsi="Arial" w:cs="Arial"/>
                <w:sz w:val="24"/>
                <w:szCs w:val="24"/>
              </w:rPr>
            </w:pPr>
            <w:r>
              <w:rPr>
                <w:rFonts w:ascii="Arial" w:eastAsia="Arial" w:hAnsi="Arial" w:cs="Arial"/>
                <w:sz w:val="24"/>
                <w:szCs w:val="24"/>
              </w:rPr>
              <w:t>13519</w:t>
            </w:r>
          </w:p>
        </w:tc>
        <w:tc>
          <w:tcPr>
            <w:tcW w:w="1530" w:type="dxa"/>
          </w:tcPr>
          <w:p w14:paraId="2DBD585A" w14:textId="1824C3A5"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Jim Marlow</w:t>
            </w:r>
          </w:p>
        </w:tc>
        <w:tc>
          <w:tcPr>
            <w:tcW w:w="1620" w:type="dxa"/>
          </w:tcPr>
          <w:p w14:paraId="53F32FAA" w14:textId="3BA6A84F"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337864BA" w14:textId="0393A702" w:rsidR="005C726E" w:rsidRPr="00584609" w:rsidRDefault="005C726E" w:rsidP="005C726E">
            <w:pPr>
              <w:jc w:val="center"/>
              <w:rPr>
                <w:rFonts w:ascii="Arial" w:eastAsia="Arial" w:hAnsi="Arial" w:cs="Arial"/>
                <w:sz w:val="24"/>
                <w:szCs w:val="24"/>
              </w:rPr>
            </w:pPr>
            <w:r w:rsidRPr="00584609">
              <w:rPr>
                <w:rFonts w:ascii="Arial" w:eastAsia="Arial" w:hAnsi="Arial" w:cs="Arial"/>
                <w:sz w:val="24"/>
                <w:szCs w:val="24"/>
              </w:rPr>
              <w:t>SWORTC</w:t>
            </w:r>
          </w:p>
        </w:tc>
      </w:tr>
      <w:tr w:rsidR="005C726E" w14:paraId="297968E1" w14:textId="77777777" w:rsidTr="00326B9C">
        <w:tc>
          <w:tcPr>
            <w:tcW w:w="1795" w:type="dxa"/>
          </w:tcPr>
          <w:p w14:paraId="6977AE11" w14:textId="53291FC2" w:rsidR="005C726E" w:rsidRDefault="005C726E" w:rsidP="005C726E">
            <w:pPr>
              <w:jc w:val="center"/>
              <w:rPr>
                <w:rFonts w:ascii="Arial" w:eastAsia="Arial" w:hAnsi="Arial" w:cs="Arial"/>
                <w:sz w:val="24"/>
                <w:szCs w:val="24"/>
              </w:rPr>
            </w:pPr>
            <w:r>
              <w:rPr>
                <w:rFonts w:ascii="Arial" w:eastAsia="Arial" w:hAnsi="Arial" w:cs="Arial"/>
                <w:sz w:val="24"/>
                <w:szCs w:val="24"/>
              </w:rPr>
              <w:t>11/13/2024</w:t>
            </w:r>
          </w:p>
        </w:tc>
        <w:tc>
          <w:tcPr>
            <w:tcW w:w="2250" w:type="dxa"/>
          </w:tcPr>
          <w:p w14:paraId="2F5DA17C" w14:textId="6CEB2B3A" w:rsidR="005C726E" w:rsidRPr="00736FF8" w:rsidRDefault="005C726E" w:rsidP="005C726E">
            <w:pPr>
              <w:rPr>
                <w:rFonts w:ascii="Arial" w:eastAsia="Arial" w:hAnsi="Arial" w:cs="Arial"/>
                <w:sz w:val="24"/>
                <w:szCs w:val="24"/>
              </w:rPr>
            </w:pPr>
            <w:r w:rsidRPr="0094013F">
              <w:rPr>
                <w:rFonts w:ascii="Arial" w:eastAsia="Arial" w:hAnsi="Arial" w:cs="Arial"/>
                <w:sz w:val="24"/>
                <w:szCs w:val="24"/>
              </w:rPr>
              <w:t>Cowboy Ethics: What can Marshall Dillon and the Cartwrights Teach Counselors and Social Workers about Ethics?</w:t>
            </w:r>
          </w:p>
        </w:tc>
        <w:tc>
          <w:tcPr>
            <w:tcW w:w="2070" w:type="dxa"/>
          </w:tcPr>
          <w:p w14:paraId="3608EDAF" w14:textId="470F6EB1" w:rsidR="005C726E" w:rsidRDefault="005C726E" w:rsidP="005C726E">
            <w:pPr>
              <w:jc w:val="center"/>
              <w:rPr>
                <w:rFonts w:ascii="Arial" w:eastAsia="Arial" w:hAnsi="Arial" w:cs="Arial"/>
                <w:sz w:val="24"/>
                <w:szCs w:val="24"/>
              </w:rPr>
            </w:pPr>
            <w:r>
              <w:rPr>
                <w:rFonts w:ascii="Arial" w:eastAsia="Arial" w:hAnsi="Arial" w:cs="Arial"/>
                <w:sz w:val="24"/>
                <w:szCs w:val="24"/>
              </w:rPr>
              <w:t>13630</w:t>
            </w:r>
          </w:p>
        </w:tc>
        <w:tc>
          <w:tcPr>
            <w:tcW w:w="1530" w:type="dxa"/>
          </w:tcPr>
          <w:p w14:paraId="0F933209" w14:textId="573264DF"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Linda Davis</w:t>
            </w:r>
          </w:p>
        </w:tc>
        <w:tc>
          <w:tcPr>
            <w:tcW w:w="1620" w:type="dxa"/>
          </w:tcPr>
          <w:p w14:paraId="1CF3467C" w14:textId="6CB0AABF"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12:15</w:t>
            </w:r>
          </w:p>
        </w:tc>
        <w:tc>
          <w:tcPr>
            <w:tcW w:w="1659" w:type="dxa"/>
          </w:tcPr>
          <w:p w14:paraId="3BE3B3E7" w14:textId="509347D0" w:rsidR="005C726E" w:rsidRPr="00B110E1" w:rsidRDefault="005C726E" w:rsidP="005C726E">
            <w:pPr>
              <w:jc w:val="center"/>
              <w:rPr>
                <w:rFonts w:ascii="Arial" w:eastAsia="Arial" w:hAnsi="Arial" w:cs="Arial"/>
                <w:b/>
                <w:bCs/>
                <w:sz w:val="24"/>
                <w:szCs w:val="24"/>
              </w:rPr>
            </w:pPr>
            <w:bookmarkStart w:id="0" w:name="_Hlk163648199"/>
            <w:r w:rsidRPr="00B110E1">
              <w:rPr>
                <w:rFonts w:ascii="Arial" w:eastAsia="Arial" w:hAnsi="Arial" w:cs="Arial"/>
                <w:b/>
                <w:bCs/>
                <w:color w:val="FF0000"/>
                <w:sz w:val="24"/>
                <w:szCs w:val="24"/>
              </w:rPr>
              <w:t>Virtual</w:t>
            </w:r>
            <w:bookmarkEnd w:id="0"/>
          </w:p>
        </w:tc>
      </w:tr>
      <w:tr w:rsidR="001D52D2" w14:paraId="6ED03174" w14:textId="77777777" w:rsidTr="00326B9C">
        <w:tc>
          <w:tcPr>
            <w:tcW w:w="1795" w:type="dxa"/>
          </w:tcPr>
          <w:p w14:paraId="4E9CDCAB" w14:textId="03058E89" w:rsidR="001D52D2" w:rsidRDefault="00E564E6" w:rsidP="005C726E">
            <w:pPr>
              <w:jc w:val="center"/>
              <w:rPr>
                <w:rFonts w:ascii="Arial" w:eastAsia="Arial" w:hAnsi="Arial" w:cs="Arial"/>
                <w:sz w:val="24"/>
                <w:szCs w:val="24"/>
              </w:rPr>
            </w:pPr>
            <w:r>
              <w:rPr>
                <w:rFonts w:ascii="Arial" w:eastAsia="Arial" w:hAnsi="Arial" w:cs="Arial"/>
                <w:sz w:val="24"/>
                <w:szCs w:val="24"/>
              </w:rPr>
              <w:t>11/14/2024</w:t>
            </w:r>
          </w:p>
        </w:tc>
        <w:tc>
          <w:tcPr>
            <w:tcW w:w="2250" w:type="dxa"/>
          </w:tcPr>
          <w:p w14:paraId="514CC408" w14:textId="77777777" w:rsidR="001D52D2" w:rsidRDefault="00E564E6" w:rsidP="005C726E">
            <w:pPr>
              <w:rPr>
                <w:rFonts w:ascii="Arial" w:eastAsia="Arial" w:hAnsi="Arial" w:cs="Arial"/>
                <w:sz w:val="24"/>
                <w:szCs w:val="24"/>
              </w:rPr>
            </w:pPr>
            <w:r w:rsidRPr="00E564E6">
              <w:rPr>
                <w:rFonts w:ascii="Arial" w:eastAsia="Arial" w:hAnsi="Arial" w:cs="Arial"/>
                <w:sz w:val="24"/>
                <w:szCs w:val="24"/>
              </w:rPr>
              <w:t>De-escalation Skills for the Human Services: Enhancing Safety through Verbal and Nonverbal Interventions.</w:t>
            </w:r>
          </w:p>
          <w:p w14:paraId="72CA73F8" w14:textId="0739D5D2" w:rsidR="00E62CD1" w:rsidRPr="00736FF8" w:rsidRDefault="00E62CD1" w:rsidP="005C726E">
            <w:pPr>
              <w:rPr>
                <w:rFonts w:ascii="Arial" w:eastAsia="Arial" w:hAnsi="Arial" w:cs="Arial"/>
                <w:sz w:val="24"/>
                <w:szCs w:val="24"/>
              </w:rPr>
            </w:pPr>
          </w:p>
        </w:tc>
        <w:tc>
          <w:tcPr>
            <w:tcW w:w="2070" w:type="dxa"/>
          </w:tcPr>
          <w:p w14:paraId="5BCFE7DB" w14:textId="41BF6A55" w:rsidR="001D52D2" w:rsidRDefault="001D52D2" w:rsidP="005C726E">
            <w:pPr>
              <w:jc w:val="center"/>
              <w:rPr>
                <w:rFonts w:ascii="Arial" w:eastAsia="Arial" w:hAnsi="Arial" w:cs="Arial"/>
                <w:sz w:val="24"/>
                <w:szCs w:val="24"/>
              </w:rPr>
            </w:pPr>
            <w:r>
              <w:rPr>
                <w:rFonts w:ascii="Arial" w:eastAsia="Arial" w:hAnsi="Arial" w:cs="Arial"/>
                <w:sz w:val="24"/>
                <w:szCs w:val="24"/>
              </w:rPr>
              <w:t>15133</w:t>
            </w:r>
          </w:p>
        </w:tc>
        <w:tc>
          <w:tcPr>
            <w:tcW w:w="1530" w:type="dxa"/>
          </w:tcPr>
          <w:p w14:paraId="51FE92A7" w14:textId="577799AA" w:rsidR="001D52D2" w:rsidRDefault="001D52D2"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Darla Bolon</w:t>
            </w:r>
          </w:p>
        </w:tc>
        <w:tc>
          <w:tcPr>
            <w:tcW w:w="1620" w:type="dxa"/>
          </w:tcPr>
          <w:p w14:paraId="2E4CDF32" w14:textId="3A336111" w:rsidR="001D52D2" w:rsidRDefault="001D52D2"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561B426D" w14:textId="4EF64E23" w:rsidR="001D52D2" w:rsidRPr="00584609" w:rsidRDefault="001D52D2" w:rsidP="005C726E">
            <w:pPr>
              <w:jc w:val="center"/>
              <w:rPr>
                <w:rFonts w:ascii="Arial" w:eastAsia="Arial" w:hAnsi="Arial" w:cs="Arial"/>
                <w:sz w:val="24"/>
                <w:szCs w:val="24"/>
              </w:rPr>
            </w:pPr>
            <w:r>
              <w:rPr>
                <w:rFonts w:ascii="Arial" w:eastAsia="Arial" w:hAnsi="Arial" w:cs="Arial"/>
                <w:sz w:val="24"/>
                <w:szCs w:val="24"/>
              </w:rPr>
              <w:t>SWORTC</w:t>
            </w:r>
          </w:p>
        </w:tc>
      </w:tr>
      <w:tr w:rsidR="00E769E6" w14:paraId="73463917" w14:textId="77777777" w:rsidTr="00326B9C">
        <w:tc>
          <w:tcPr>
            <w:tcW w:w="1795" w:type="dxa"/>
          </w:tcPr>
          <w:p w14:paraId="24726563" w14:textId="22A4E3BF" w:rsidR="00E769E6" w:rsidRDefault="00E769E6" w:rsidP="005C726E">
            <w:pPr>
              <w:jc w:val="center"/>
              <w:rPr>
                <w:rFonts w:ascii="Arial" w:eastAsia="Arial" w:hAnsi="Arial" w:cs="Arial"/>
                <w:sz w:val="24"/>
                <w:szCs w:val="24"/>
              </w:rPr>
            </w:pPr>
            <w:r>
              <w:rPr>
                <w:rFonts w:ascii="Arial" w:eastAsia="Arial" w:hAnsi="Arial" w:cs="Arial"/>
                <w:sz w:val="24"/>
                <w:szCs w:val="24"/>
              </w:rPr>
              <w:lastRenderedPageBreak/>
              <w:t xml:space="preserve">11/15/2024 </w:t>
            </w:r>
          </w:p>
        </w:tc>
        <w:tc>
          <w:tcPr>
            <w:tcW w:w="2250" w:type="dxa"/>
          </w:tcPr>
          <w:p w14:paraId="53A8484D" w14:textId="5D012B00" w:rsidR="00E769E6" w:rsidRPr="00736FF8" w:rsidRDefault="00E62CD1" w:rsidP="005C726E">
            <w:pPr>
              <w:rPr>
                <w:rFonts w:ascii="Arial" w:eastAsia="Arial" w:hAnsi="Arial" w:cs="Arial"/>
                <w:sz w:val="24"/>
                <w:szCs w:val="24"/>
              </w:rPr>
            </w:pPr>
            <w:r w:rsidRPr="00E62CD1">
              <w:rPr>
                <w:rFonts w:ascii="Arial" w:eastAsia="Arial" w:hAnsi="Arial" w:cs="Arial"/>
                <w:sz w:val="24"/>
                <w:szCs w:val="24"/>
              </w:rPr>
              <w:t>Applying Personal Values and Diversity Considerations to Child Sexual Abuse Cases</w:t>
            </w:r>
          </w:p>
        </w:tc>
        <w:tc>
          <w:tcPr>
            <w:tcW w:w="2070" w:type="dxa"/>
          </w:tcPr>
          <w:p w14:paraId="79EA9ACB" w14:textId="406F322B" w:rsidR="00E769E6" w:rsidRDefault="00E769E6" w:rsidP="005C726E">
            <w:pPr>
              <w:jc w:val="center"/>
              <w:rPr>
                <w:rFonts w:ascii="Arial" w:eastAsia="Arial" w:hAnsi="Arial" w:cs="Arial"/>
                <w:sz w:val="24"/>
                <w:szCs w:val="24"/>
              </w:rPr>
            </w:pPr>
            <w:r>
              <w:rPr>
                <w:rFonts w:ascii="Arial" w:eastAsia="Arial" w:hAnsi="Arial" w:cs="Arial"/>
                <w:sz w:val="24"/>
                <w:szCs w:val="24"/>
              </w:rPr>
              <w:t>15227</w:t>
            </w:r>
          </w:p>
        </w:tc>
        <w:tc>
          <w:tcPr>
            <w:tcW w:w="1530" w:type="dxa"/>
          </w:tcPr>
          <w:p w14:paraId="3841625F" w14:textId="092E0DD2" w:rsidR="00E769E6" w:rsidRDefault="00E769E6"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Mary Eck</w:t>
            </w:r>
          </w:p>
        </w:tc>
        <w:tc>
          <w:tcPr>
            <w:tcW w:w="1620" w:type="dxa"/>
          </w:tcPr>
          <w:p w14:paraId="3F679D78" w14:textId="79A1C4F9" w:rsidR="00E769E6" w:rsidRDefault="00E769E6"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10:00 to 2:45</w:t>
            </w:r>
          </w:p>
        </w:tc>
        <w:tc>
          <w:tcPr>
            <w:tcW w:w="1659" w:type="dxa"/>
          </w:tcPr>
          <w:p w14:paraId="0510DEF6" w14:textId="2FE7083D" w:rsidR="00E769E6" w:rsidRPr="00584609" w:rsidRDefault="00E769E6" w:rsidP="005C726E">
            <w:pPr>
              <w:jc w:val="center"/>
              <w:rPr>
                <w:rFonts w:ascii="Arial" w:eastAsia="Arial" w:hAnsi="Arial" w:cs="Arial"/>
                <w:sz w:val="24"/>
                <w:szCs w:val="24"/>
              </w:rPr>
            </w:pPr>
            <w:r>
              <w:rPr>
                <w:rFonts w:ascii="Arial" w:eastAsia="Arial" w:hAnsi="Arial" w:cs="Arial"/>
                <w:sz w:val="24"/>
                <w:szCs w:val="24"/>
              </w:rPr>
              <w:t>SWORTC</w:t>
            </w:r>
          </w:p>
        </w:tc>
      </w:tr>
      <w:tr w:rsidR="005C726E" w14:paraId="379DF297" w14:textId="77777777" w:rsidTr="00326B9C">
        <w:tc>
          <w:tcPr>
            <w:tcW w:w="1795" w:type="dxa"/>
          </w:tcPr>
          <w:p w14:paraId="1FF70564" w14:textId="6995B373" w:rsidR="005C726E" w:rsidRDefault="005C726E" w:rsidP="005C726E">
            <w:pPr>
              <w:jc w:val="center"/>
              <w:rPr>
                <w:rFonts w:ascii="Arial" w:eastAsia="Arial" w:hAnsi="Arial" w:cs="Arial"/>
                <w:sz w:val="24"/>
                <w:szCs w:val="24"/>
              </w:rPr>
            </w:pPr>
            <w:r>
              <w:rPr>
                <w:rFonts w:ascii="Arial" w:eastAsia="Arial" w:hAnsi="Arial" w:cs="Arial"/>
                <w:sz w:val="24"/>
                <w:szCs w:val="24"/>
              </w:rPr>
              <w:t>11/19/2024</w:t>
            </w:r>
          </w:p>
        </w:tc>
        <w:tc>
          <w:tcPr>
            <w:tcW w:w="2250" w:type="dxa"/>
          </w:tcPr>
          <w:p w14:paraId="62968C1E" w14:textId="1E13F6BB" w:rsidR="005C726E" w:rsidRPr="007E4C91" w:rsidRDefault="005C726E" w:rsidP="005C726E">
            <w:pPr>
              <w:rPr>
                <w:rFonts w:ascii="Arial" w:eastAsia="Arial" w:hAnsi="Arial" w:cs="Arial"/>
                <w:sz w:val="24"/>
                <w:szCs w:val="24"/>
              </w:rPr>
            </w:pPr>
            <w:r w:rsidRPr="00736FF8">
              <w:rPr>
                <w:rFonts w:ascii="Arial" w:eastAsia="Arial" w:hAnsi="Arial" w:cs="Arial"/>
                <w:sz w:val="24"/>
                <w:szCs w:val="24"/>
              </w:rPr>
              <w:t>Fentanyl Use in America: Playing with Poison</w:t>
            </w:r>
          </w:p>
        </w:tc>
        <w:tc>
          <w:tcPr>
            <w:tcW w:w="2070" w:type="dxa"/>
          </w:tcPr>
          <w:p w14:paraId="448A3CFB" w14:textId="7C2121A0" w:rsidR="005C726E" w:rsidRPr="007E4C91" w:rsidRDefault="005C726E" w:rsidP="005C726E">
            <w:pPr>
              <w:jc w:val="center"/>
              <w:rPr>
                <w:rFonts w:ascii="Arial" w:eastAsia="Arial" w:hAnsi="Arial" w:cs="Arial"/>
                <w:sz w:val="24"/>
                <w:szCs w:val="24"/>
              </w:rPr>
            </w:pPr>
            <w:r>
              <w:rPr>
                <w:rFonts w:ascii="Arial" w:eastAsia="Arial" w:hAnsi="Arial" w:cs="Arial"/>
                <w:sz w:val="24"/>
                <w:szCs w:val="24"/>
              </w:rPr>
              <w:t>13360</w:t>
            </w:r>
          </w:p>
        </w:tc>
        <w:tc>
          <w:tcPr>
            <w:tcW w:w="1530" w:type="dxa"/>
          </w:tcPr>
          <w:p w14:paraId="06523A1C" w14:textId="5023DD35"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Brian Bethel</w:t>
            </w:r>
          </w:p>
        </w:tc>
        <w:tc>
          <w:tcPr>
            <w:tcW w:w="1620" w:type="dxa"/>
          </w:tcPr>
          <w:p w14:paraId="1B8BFE3E" w14:textId="404D9CE3"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64A56198" w14:textId="51CE7E04" w:rsidR="005C726E" w:rsidRPr="00782AD7" w:rsidRDefault="005C726E" w:rsidP="005C726E">
            <w:pPr>
              <w:jc w:val="center"/>
              <w:rPr>
                <w:rFonts w:ascii="Arial" w:eastAsia="Arial" w:hAnsi="Arial" w:cs="Arial"/>
                <w:color w:val="FF0000"/>
                <w:sz w:val="24"/>
                <w:szCs w:val="24"/>
              </w:rPr>
            </w:pPr>
            <w:r w:rsidRPr="00584609">
              <w:rPr>
                <w:rFonts w:ascii="Arial" w:eastAsia="Arial" w:hAnsi="Arial" w:cs="Arial"/>
                <w:sz w:val="24"/>
                <w:szCs w:val="24"/>
              </w:rPr>
              <w:t>SWORTC</w:t>
            </w:r>
          </w:p>
        </w:tc>
      </w:tr>
      <w:tr w:rsidR="005C726E" w14:paraId="254F2FA8" w14:textId="77777777" w:rsidTr="004B6067">
        <w:tc>
          <w:tcPr>
            <w:tcW w:w="1795" w:type="dxa"/>
          </w:tcPr>
          <w:p w14:paraId="2B08EE26" w14:textId="11B05407" w:rsidR="005C726E" w:rsidRDefault="005C726E" w:rsidP="005C726E">
            <w:pPr>
              <w:jc w:val="center"/>
              <w:rPr>
                <w:rFonts w:ascii="Arial" w:eastAsia="Arial" w:hAnsi="Arial" w:cs="Arial"/>
                <w:sz w:val="24"/>
                <w:szCs w:val="24"/>
              </w:rPr>
            </w:pPr>
            <w:r>
              <w:rPr>
                <w:rFonts w:ascii="Arial" w:eastAsia="Arial" w:hAnsi="Arial" w:cs="Arial"/>
                <w:sz w:val="24"/>
                <w:szCs w:val="24"/>
              </w:rPr>
              <w:t>11/20/2024</w:t>
            </w:r>
          </w:p>
        </w:tc>
        <w:tc>
          <w:tcPr>
            <w:tcW w:w="2250" w:type="dxa"/>
          </w:tcPr>
          <w:p w14:paraId="10A4FCED" w14:textId="433459BE" w:rsidR="005C726E" w:rsidRPr="00736FF8" w:rsidRDefault="005C726E" w:rsidP="005C726E">
            <w:pPr>
              <w:rPr>
                <w:rFonts w:ascii="Arial" w:eastAsia="Arial" w:hAnsi="Arial" w:cs="Arial"/>
                <w:sz w:val="24"/>
                <w:szCs w:val="24"/>
              </w:rPr>
            </w:pPr>
            <w:r w:rsidRPr="0082521F">
              <w:rPr>
                <w:rFonts w:ascii="Arial" w:eastAsia="Arial" w:hAnsi="Arial" w:cs="Arial"/>
                <w:sz w:val="24"/>
                <w:szCs w:val="24"/>
              </w:rPr>
              <w:t>Motivational Interviewing: Preparing Clients for Change</w:t>
            </w:r>
          </w:p>
        </w:tc>
        <w:tc>
          <w:tcPr>
            <w:tcW w:w="2070" w:type="dxa"/>
          </w:tcPr>
          <w:p w14:paraId="2487D0C3" w14:textId="243EB757" w:rsidR="005C726E" w:rsidRDefault="005C726E" w:rsidP="005C726E">
            <w:pPr>
              <w:jc w:val="center"/>
              <w:rPr>
                <w:rFonts w:ascii="Arial" w:eastAsia="Arial" w:hAnsi="Arial" w:cs="Arial"/>
                <w:sz w:val="24"/>
                <w:szCs w:val="24"/>
              </w:rPr>
            </w:pPr>
            <w:r>
              <w:rPr>
                <w:rFonts w:ascii="Arial" w:eastAsia="Arial" w:hAnsi="Arial" w:cs="Arial"/>
                <w:sz w:val="24"/>
                <w:szCs w:val="24"/>
              </w:rPr>
              <w:t>13736</w:t>
            </w:r>
          </w:p>
        </w:tc>
        <w:tc>
          <w:tcPr>
            <w:tcW w:w="1530" w:type="dxa"/>
          </w:tcPr>
          <w:p w14:paraId="09609951" w14:textId="24DC8936"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Brian Lowery</w:t>
            </w:r>
          </w:p>
        </w:tc>
        <w:tc>
          <w:tcPr>
            <w:tcW w:w="1620" w:type="dxa"/>
          </w:tcPr>
          <w:p w14:paraId="59E66F0C" w14:textId="1449C01F" w:rsidR="005C726E" w:rsidRDefault="005C726E" w:rsidP="005C726E">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12:00</w:t>
            </w:r>
          </w:p>
        </w:tc>
        <w:tc>
          <w:tcPr>
            <w:tcW w:w="1659" w:type="dxa"/>
          </w:tcPr>
          <w:p w14:paraId="783F0928" w14:textId="58B8DA6D" w:rsidR="005C726E" w:rsidRPr="00B110E1" w:rsidRDefault="005C726E" w:rsidP="005C726E">
            <w:pPr>
              <w:jc w:val="center"/>
              <w:rPr>
                <w:rFonts w:ascii="Arial" w:eastAsia="Arial" w:hAnsi="Arial" w:cs="Arial"/>
                <w:b/>
                <w:bCs/>
                <w:sz w:val="24"/>
                <w:szCs w:val="24"/>
              </w:rPr>
            </w:pPr>
            <w:r w:rsidRPr="00B110E1">
              <w:rPr>
                <w:rFonts w:ascii="Arial" w:eastAsia="Arial" w:hAnsi="Arial" w:cs="Arial"/>
                <w:b/>
                <w:bCs/>
                <w:color w:val="FF0000"/>
                <w:sz w:val="24"/>
                <w:szCs w:val="24"/>
              </w:rPr>
              <w:t>Virtual</w:t>
            </w:r>
          </w:p>
        </w:tc>
      </w:tr>
      <w:tr w:rsidR="00EB1062" w14:paraId="180088AA" w14:textId="77777777" w:rsidTr="0005633B">
        <w:tc>
          <w:tcPr>
            <w:tcW w:w="1795" w:type="dxa"/>
            <w:tcBorders>
              <w:bottom w:val="single" w:sz="4" w:space="0" w:color="000000" w:themeColor="text1"/>
            </w:tcBorders>
          </w:tcPr>
          <w:p w14:paraId="081475C9" w14:textId="21CCD15A" w:rsidR="00EB1062" w:rsidRDefault="00EB1062" w:rsidP="00EB1062">
            <w:pPr>
              <w:jc w:val="center"/>
              <w:rPr>
                <w:rFonts w:ascii="Arial" w:eastAsia="Arial" w:hAnsi="Arial" w:cs="Arial"/>
                <w:sz w:val="24"/>
                <w:szCs w:val="24"/>
              </w:rPr>
            </w:pPr>
            <w:r>
              <w:rPr>
                <w:rFonts w:ascii="Arial" w:eastAsia="Arial" w:hAnsi="Arial" w:cs="Arial"/>
                <w:sz w:val="24"/>
                <w:szCs w:val="24"/>
              </w:rPr>
              <w:t>12/04/2024</w:t>
            </w:r>
          </w:p>
        </w:tc>
        <w:tc>
          <w:tcPr>
            <w:tcW w:w="2250" w:type="dxa"/>
            <w:tcBorders>
              <w:bottom w:val="single" w:sz="4" w:space="0" w:color="000000" w:themeColor="text1"/>
            </w:tcBorders>
          </w:tcPr>
          <w:p w14:paraId="13F74EA1" w14:textId="42A32886" w:rsidR="00EB1062" w:rsidRPr="009E7EFD" w:rsidRDefault="00EB1062" w:rsidP="00EB1062">
            <w:pPr>
              <w:rPr>
                <w:rFonts w:ascii="Arial" w:eastAsia="Arial" w:hAnsi="Arial" w:cs="Arial"/>
                <w:sz w:val="24"/>
                <w:szCs w:val="24"/>
              </w:rPr>
            </w:pPr>
            <w:r>
              <w:rPr>
                <w:rFonts w:ascii="Arial" w:eastAsia="Arial" w:hAnsi="Arial" w:cs="Arial"/>
                <w:sz w:val="24"/>
                <w:szCs w:val="24"/>
              </w:rPr>
              <w:t>Trauma Informed Care: The Neuroscience of Trauma and Resilience</w:t>
            </w:r>
          </w:p>
        </w:tc>
        <w:tc>
          <w:tcPr>
            <w:tcW w:w="2070" w:type="dxa"/>
            <w:tcBorders>
              <w:bottom w:val="single" w:sz="4" w:space="0" w:color="000000" w:themeColor="text1"/>
            </w:tcBorders>
          </w:tcPr>
          <w:p w14:paraId="11902938" w14:textId="110A44CA" w:rsidR="00EB1062" w:rsidRDefault="00EB1062" w:rsidP="00EB1062">
            <w:pPr>
              <w:jc w:val="center"/>
              <w:rPr>
                <w:rFonts w:ascii="Arial" w:eastAsia="Arial" w:hAnsi="Arial" w:cs="Arial"/>
                <w:sz w:val="24"/>
                <w:szCs w:val="24"/>
              </w:rPr>
            </w:pPr>
            <w:r>
              <w:rPr>
                <w:rFonts w:ascii="Arial" w:eastAsia="Arial" w:hAnsi="Arial" w:cs="Arial"/>
                <w:sz w:val="24"/>
                <w:szCs w:val="24"/>
              </w:rPr>
              <w:t>13539</w:t>
            </w:r>
          </w:p>
        </w:tc>
        <w:tc>
          <w:tcPr>
            <w:tcW w:w="1530" w:type="dxa"/>
            <w:tcBorders>
              <w:bottom w:val="single" w:sz="4" w:space="0" w:color="000000" w:themeColor="text1"/>
            </w:tcBorders>
          </w:tcPr>
          <w:p w14:paraId="6289FBB2" w14:textId="260E7F92" w:rsidR="00EB1062" w:rsidRDefault="00EB1062"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Faye Perkins</w:t>
            </w:r>
          </w:p>
        </w:tc>
        <w:tc>
          <w:tcPr>
            <w:tcW w:w="1620" w:type="dxa"/>
          </w:tcPr>
          <w:p w14:paraId="6289B7E6" w14:textId="11CCB97C" w:rsidR="00EB1062" w:rsidRDefault="00EB1062"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5860E365" w14:textId="75F4768D" w:rsidR="00EB1062" w:rsidRPr="00D74DAA" w:rsidRDefault="00EB1062" w:rsidP="00EB1062">
            <w:pPr>
              <w:jc w:val="center"/>
              <w:rPr>
                <w:rFonts w:ascii="Arial" w:eastAsia="Arial" w:hAnsi="Arial" w:cs="Arial"/>
                <w:color w:val="FF0000"/>
                <w:sz w:val="24"/>
                <w:szCs w:val="24"/>
              </w:rPr>
            </w:pPr>
            <w:r w:rsidRPr="00584609">
              <w:rPr>
                <w:rFonts w:ascii="Arial" w:eastAsia="Arial" w:hAnsi="Arial" w:cs="Arial"/>
                <w:sz w:val="24"/>
                <w:szCs w:val="24"/>
              </w:rPr>
              <w:t>SWORTC</w:t>
            </w:r>
          </w:p>
        </w:tc>
      </w:tr>
      <w:tr w:rsidR="00EB1062" w14:paraId="100EBD3B" w14:textId="77777777" w:rsidTr="00362FBB">
        <w:tc>
          <w:tcPr>
            <w:tcW w:w="1795" w:type="dxa"/>
          </w:tcPr>
          <w:p w14:paraId="4637BED1" w14:textId="0F069541" w:rsidR="00EB1062" w:rsidRDefault="00EB1062" w:rsidP="00EB1062">
            <w:pPr>
              <w:jc w:val="center"/>
              <w:rPr>
                <w:rFonts w:ascii="Arial" w:eastAsia="Arial" w:hAnsi="Arial" w:cs="Arial"/>
                <w:sz w:val="24"/>
                <w:szCs w:val="24"/>
              </w:rPr>
            </w:pPr>
            <w:r>
              <w:rPr>
                <w:rFonts w:ascii="Arial" w:eastAsia="Arial" w:hAnsi="Arial" w:cs="Arial"/>
                <w:sz w:val="24"/>
                <w:szCs w:val="24"/>
              </w:rPr>
              <w:t>12/11/2024</w:t>
            </w:r>
          </w:p>
        </w:tc>
        <w:tc>
          <w:tcPr>
            <w:tcW w:w="2250" w:type="dxa"/>
          </w:tcPr>
          <w:p w14:paraId="63A02F71" w14:textId="65D777D7" w:rsidR="00EB1062" w:rsidRPr="0082521F" w:rsidRDefault="00EB1062" w:rsidP="00EB1062">
            <w:pPr>
              <w:rPr>
                <w:rFonts w:ascii="Arial" w:eastAsia="Arial" w:hAnsi="Arial" w:cs="Arial"/>
                <w:sz w:val="24"/>
                <w:szCs w:val="24"/>
              </w:rPr>
            </w:pPr>
            <w:r w:rsidRPr="009E7EFD">
              <w:rPr>
                <w:rFonts w:ascii="Arial" w:eastAsia="Arial" w:hAnsi="Arial" w:cs="Arial"/>
                <w:sz w:val="24"/>
                <w:szCs w:val="24"/>
              </w:rPr>
              <w:t>Addressing Reoccurring Mental Health Issues in Families</w:t>
            </w:r>
          </w:p>
        </w:tc>
        <w:tc>
          <w:tcPr>
            <w:tcW w:w="2070" w:type="dxa"/>
          </w:tcPr>
          <w:p w14:paraId="1348E1E3" w14:textId="6A215A15" w:rsidR="00EB1062" w:rsidRDefault="00EB1062" w:rsidP="00EB1062">
            <w:pPr>
              <w:jc w:val="center"/>
              <w:rPr>
                <w:rFonts w:ascii="Arial" w:eastAsia="Arial" w:hAnsi="Arial" w:cs="Arial"/>
                <w:sz w:val="24"/>
                <w:szCs w:val="24"/>
              </w:rPr>
            </w:pPr>
            <w:r>
              <w:rPr>
                <w:rFonts w:ascii="Arial" w:eastAsia="Arial" w:hAnsi="Arial" w:cs="Arial"/>
                <w:sz w:val="24"/>
                <w:szCs w:val="24"/>
              </w:rPr>
              <w:t>14312</w:t>
            </w:r>
          </w:p>
        </w:tc>
        <w:tc>
          <w:tcPr>
            <w:tcW w:w="1530" w:type="dxa"/>
          </w:tcPr>
          <w:p w14:paraId="6E0E8127" w14:textId="4E67051D" w:rsidR="00EB1062" w:rsidRDefault="00EB1062"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Linda Davis</w:t>
            </w:r>
          </w:p>
        </w:tc>
        <w:tc>
          <w:tcPr>
            <w:tcW w:w="1620" w:type="dxa"/>
          </w:tcPr>
          <w:p w14:paraId="3D7D9E25" w14:textId="2F35ACA5" w:rsidR="00EB1062" w:rsidRDefault="00EB1062"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1728B75A" w14:textId="11FA9AC3" w:rsidR="00EB1062" w:rsidRPr="00B110E1" w:rsidRDefault="00EB1062" w:rsidP="00EB1062">
            <w:pPr>
              <w:jc w:val="center"/>
              <w:rPr>
                <w:rFonts w:ascii="Arial" w:eastAsia="Arial" w:hAnsi="Arial" w:cs="Arial"/>
                <w:b/>
                <w:bCs/>
                <w:color w:val="FF0000"/>
                <w:sz w:val="24"/>
                <w:szCs w:val="24"/>
              </w:rPr>
            </w:pPr>
            <w:r w:rsidRPr="00B110E1">
              <w:rPr>
                <w:rFonts w:ascii="Arial" w:eastAsia="Arial" w:hAnsi="Arial" w:cs="Arial"/>
                <w:b/>
                <w:bCs/>
                <w:color w:val="FF0000"/>
                <w:sz w:val="24"/>
                <w:szCs w:val="24"/>
              </w:rPr>
              <w:t>Virtual</w:t>
            </w:r>
          </w:p>
        </w:tc>
      </w:tr>
      <w:tr w:rsidR="00362FBB" w14:paraId="25635F9C" w14:textId="77777777" w:rsidTr="00EA2CE2">
        <w:tc>
          <w:tcPr>
            <w:tcW w:w="1795" w:type="dxa"/>
          </w:tcPr>
          <w:p w14:paraId="286B575B" w14:textId="77777777" w:rsidR="00362FBB" w:rsidRDefault="006D58C7" w:rsidP="00EB1062">
            <w:pPr>
              <w:jc w:val="center"/>
              <w:rPr>
                <w:rFonts w:ascii="Arial" w:eastAsia="Arial" w:hAnsi="Arial" w:cs="Arial"/>
                <w:sz w:val="24"/>
                <w:szCs w:val="24"/>
              </w:rPr>
            </w:pPr>
            <w:r>
              <w:rPr>
                <w:rFonts w:ascii="Arial" w:eastAsia="Arial" w:hAnsi="Arial" w:cs="Arial"/>
                <w:sz w:val="24"/>
                <w:szCs w:val="24"/>
              </w:rPr>
              <w:t xml:space="preserve">12/12/2024 </w:t>
            </w:r>
            <w:r w:rsidRPr="006D58C7">
              <w:rPr>
                <w:rFonts w:ascii="Arial" w:eastAsia="Arial" w:hAnsi="Arial" w:cs="Arial"/>
                <w:b/>
                <w:bCs/>
                <w:sz w:val="24"/>
                <w:szCs w:val="24"/>
              </w:rPr>
              <w:t xml:space="preserve">and </w:t>
            </w:r>
          </w:p>
          <w:p w14:paraId="557B7672" w14:textId="2730FF8E" w:rsidR="006D58C7" w:rsidRDefault="006D58C7" w:rsidP="006D58C7">
            <w:pPr>
              <w:jc w:val="center"/>
              <w:rPr>
                <w:rFonts w:ascii="Arial" w:eastAsia="Arial" w:hAnsi="Arial" w:cs="Arial"/>
                <w:sz w:val="24"/>
                <w:szCs w:val="24"/>
              </w:rPr>
            </w:pPr>
            <w:r>
              <w:rPr>
                <w:rFonts w:ascii="Arial" w:eastAsia="Arial" w:hAnsi="Arial" w:cs="Arial"/>
                <w:sz w:val="24"/>
                <w:szCs w:val="24"/>
              </w:rPr>
              <w:t>12/13/2024</w:t>
            </w:r>
          </w:p>
        </w:tc>
        <w:tc>
          <w:tcPr>
            <w:tcW w:w="2250" w:type="dxa"/>
          </w:tcPr>
          <w:p w14:paraId="375B7B58" w14:textId="77777777" w:rsidR="00362FBB" w:rsidRDefault="006D58C7" w:rsidP="00EB1062">
            <w:pPr>
              <w:rPr>
                <w:rFonts w:ascii="Arial" w:eastAsia="Arial" w:hAnsi="Arial" w:cs="Arial"/>
                <w:sz w:val="24"/>
                <w:szCs w:val="24"/>
              </w:rPr>
            </w:pPr>
            <w:r>
              <w:rPr>
                <w:rFonts w:ascii="Arial" w:eastAsia="Arial" w:hAnsi="Arial" w:cs="Arial"/>
                <w:sz w:val="24"/>
                <w:szCs w:val="24"/>
              </w:rPr>
              <w:t xml:space="preserve">Domestic Violence: Facts and Fundamentals </w:t>
            </w:r>
          </w:p>
          <w:p w14:paraId="14778772" w14:textId="77777777" w:rsidR="006D58C7" w:rsidRDefault="006D58C7" w:rsidP="00EB1062">
            <w:pPr>
              <w:rPr>
                <w:rFonts w:ascii="Arial" w:eastAsia="Arial" w:hAnsi="Arial" w:cs="Arial"/>
                <w:sz w:val="24"/>
                <w:szCs w:val="24"/>
              </w:rPr>
            </w:pPr>
          </w:p>
          <w:p w14:paraId="7C7BE84D" w14:textId="5EF16048" w:rsidR="006D58C7" w:rsidRPr="006D58C7" w:rsidRDefault="006D58C7" w:rsidP="006D58C7">
            <w:pPr>
              <w:jc w:val="center"/>
              <w:rPr>
                <w:rFonts w:ascii="Arial" w:eastAsia="Arial" w:hAnsi="Arial" w:cs="Arial"/>
                <w:b/>
                <w:bCs/>
                <w:sz w:val="24"/>
                <w:szCs w:val="24"/>
              </w:rPr>
            </w:pPr>
            <w:r w:rsidRPr="006D58C7">
              <w:rPr>
                <w:rFonts w:ascii="Arial" w:eastAsia="Arial" w:hAnsi="Arial" w:cs="Arial"/>
                <w:b/>
                <w:bCs/>
                <w:color w:val="00B0F0"/>
                <w:sz w:val="24"/>
                <w:szCs w:val="24"/>
              </w:rPr>
              <w:t>Meets OAC Requirement</w:t>
            </w:r>
          </w:p>
        </w:tc>
        <w:tc>
          <w:tcPr>
            <w:tcW w:w="2070" w:type="dxa"/>
          </w:tcPr>
          <w:p w14:paraId="388BB999" w14:textId="01D5265E" w:rsidR="00362FBB" w:rsidRDefault="006D58C7" w:rsidP="00EB1062">
            <w:pPr>
              <w:jc w:val="center"/>
              <w:rPr>
                <w:rFonts w:ascii="Arial" w:eastAsia="Arial" w:hAnsi="Arial" w:cs="Arial"/>
                <w:sz w:val="24"/>
                <w:szCs w:val="24"/>
              </w:rPr>
            </w:pPr>
            <w:r>
              <w:rPr>
                <w:rFonts w:ascii="Arial" w:eastAsia="Arial" w:hAnsi="Arial" w:cs="Arial"/>
                <w:sz w:val="24"/>
                <w:szCs w:val="24"/>
              </w:rPr>
              <w:t>6258</w:t>
            </w:r>
          </w:p>
        </w:tc>
        <w:tc>
          <w:tcPr>
            <w:tcW w:w="1530" w:type="dxa"/>
          </w:tcPr>
          <w:p w14:paraId="635C0483" w14:textId="104BDDFE" w:rsidR="00362FBB" w:rsidRDefault="006D58C7"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Brian Bethel</w:t>
            </w:r>
          </w:p>
        </w:tc>
        <w:tc>
          <w:tcPr>
            <w:tcW w:w="1620" w:type="dxa"/>
          </w:tcPr>
          <w:p w14:paraId="5C25FEF0" w14:textId="463F5EF5" w:rsidR="00362FBB" w:rsidRDefault="006D58C7"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38B225DD" w14:textId="5EAE8E88" w:rsidR="00362FBB" w:rsidRPr="006D58C7" w:rsidRDefault="006D58C7" w:rsidP="00EB1062">
            <w:pPr>
              <w:jc w:val="center"/>
              <w:rPr>
                <w:rFonts w:ascii="Arial" w:eastAsia="Arial" w:hAnsi="Arial" w:cs="Arial"/>
                <w:color w:val="FF0000"/>
                <w:sz w:val="24"/>
                <w:szCs w:val="24"/>
              </w:rPr>
            </w:pPr>
            <w:r w:rsidRPr="006D58C7">
              <w:rPr>
                <w:rFonts w:ascii="Arial" w:eastAsia="Arial" w:hAnsi="Arial" w:cs="Arial"/>
                <w:sz w:val="24"/>
                <w:szCs w:val="24"/>
              </w:rPr>
              <w:t>SWORTC</w:t>
            </w:r>
          </w:p>
        </w:tc>
      </w:tr>
      <w:tr w:rsidR="00C66D25" w14:paraId="40011AB0" w14:textId="77777777" w:rsidTr="0005633B">
        <w:tc>
          <w:tcPr>
            <w:tcW w:w="1795" w:type="dxa"/>
            <w:tcBorders>
              <w:bottom w:val="single" w:sz="4" w:space="0" w:color="000000" w:themeColor="text1"/>
            </w:tcBorders>
          </w:tcPr>
          <w:p w14:paraId="269DE0DA" w14:textId="6241DAF3" w:rsidR="00C66D25" w:rsidRDefault="00C66D25" w:rsidP="00EB1062">
            <w:pPr>
              <w:jc w:val="center"/>
              <w:rPr>
                <w:rFonts w:ascii="Arial" w:eastAsia="Arial" w:hAnsi="Arial" w:cs="Arial"/>
                <w:sz w:val="24"/>
                <w:szCs w:val="24"/>
              </w:rPr>
            </w:pPr>
            <w:r>
              <w:rPr>
                <w:rFonts w:ascii="Arial" w:eastAsia="Arial" w:hAnsi="Arial" w:cs="Arial"/>
                <w:sz w:val="24"/>
                <w:szCs w:val="24"/>
              </w:rPr>
              <w:t>12/13/2024</w:t>
            </w:r>
          </w:p>
        </w:tc>
        <w:tc>
          <w:tcPr>
            <w:tcW w:w="2250" w:type="dxa"/>
            <w:tcBorders>
              <w:bottom w:val="single" w:sz="4" w:space="0" w:color="000000" w:themeColor="text1"/>
            </w:tcBorders>
          </w:tcPr>
          <w:p w14:paraId="11C7DB26" w14:textId="4ECEBEB6" w:rsidR="00C66D25" w:rsidRPr="00EA2CE2" w:rsidRDefault="00C66D25" w:rsidP="00EB1062">
            <w:pPr>
              <w:rPr>
                <w:rFonts w:ascii="Arial" w:eastAsia="Arial" w:hAnsi="Arial" w:cs="Arial"/>
                <w:sz w:val="24"/>
                <w:szCs w:val="24"/>
              </w:rPr>
            </w:pPr>
            <w:r>
              <w:rPr>
                <w:rFonts w:ascii="Arial" w:eastAsia="Arial" w:hAnsi="Arial" w:cs="Arial"/>
                <w:sz w:val="24"/>
                <w:szCs w:val="24"/>
              </w:rPr>
              <w:t>Stressing Stress</w:t>
            </w:r>
          </w:p>
        </w:tc>
        <w:tc>
          <w:tcPr>
            <w:tcW w:w="2070" w:type="dxa"/>
            <w:tcBorders>
              <w:bottom w:val="single" w:sz="4" w:space="0" w:color="000000" w:themeColor="text1"/>
            </w:tcBorders>
          </w:tcPr>
          <w:p w14:paraId="3B2EED03" w14:textId="77A681BB" w:rsidR="00C66D25" w:rsidRDefault="00C66D25" w:rsidP="00EB1062">
            <w:pPr>
              <w:jc w:val="center"/>
              <w:rPr>
                <w:rFonts w:ascii="Arial" w:eastAsia="Arial" w:hAnsi="Arial" w:cs="Arial"/>
                <w:sz w:val="24"/>
                <w:szCs w:val="24"/>
              </w:rPr>
            </w:pPr>
            <w:r>
              <w:rPr>
                <w:rFonts w:ascii="Arial" w:eastAsia="Arial" w:hAnsi="Arial" w:cs="Arial"/>
                <w:sz w:val="24"/>
                <w:szCs w:val="24"/>
              </w:rPr>
              <w:t>15102</w:t>
            </w:r>
          </w:p>
        </w:tc>
        <w:tc>
          <w:tcPr>
            <w:tcW w:w="1530" w:type="dxa"/>
            <w:tcBorders>
              <w:bottom w:val="single" w:sz="4" w:space="0" w:color="000000" w:themeColor="text1"/>
            </w:tcBorders>
          </w:tcPr>
          <w:p w14:paraId="12476C60" w14:textId="7918FFE4" w:rsidR="00C66D25" w:rsidRDefault="00C66D25"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Jim Still-Pepper</w:t>
            </w:r>
          </w:p>
        </w:tc>
        <w:tc>
          <w:tcPr>
            <w:tcW w:w="1620" w:type="dxa"/>
          </w:tcPr>
          <w:p w14:paraId="59156202" w14:textId="66CEF771" w:rsidR="00C66D25" w:rsidRDefault="00C66D25"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4:00</w:t>
            </w:r>
          </w:p>
        </w:tc>
        <w:tc>
          <w:tcPr>
            <w:tcW w:w="1659" w:type="dxa"/>
          </w:tcPr>
          <w:p w14:paraId="245DDD57" w14:textId="791DA77A" w:rsidR="00C66D25" w:rsidRPr="00B110E1" w:rsidRDefault="0046786D" w:rsidP="00EB1062">
            <w:pPr>
              <w:jc w:val="center"/>
              <w:rPr>
                <w:rFonts w:ascii="Arial" w:eastAsia="Arial" w:hAnsi="Arial" w:cs="Arial"/>
                <w:b/>
                <w:bCs/>
                <w:color w:val="FF0000"/>
                <w:sz w:val="24"/>
                <w:szCs w:val="24"/>
              </w:rPr>
            </w:pPr>
            <w:r w:rsidRPr="00B110E1">
              <w:rPr>
                <w:rFonts w:ascii="Arial" w:eastAsia="Arial" w:hAnsi="Arial" w:cs="Arial"/>
                <w:b/>
                <w:bCs/>
                <w:color w:val="FF0000"/>
                <w:sz w:val="24"/>
                <w:szCs w:val="24"/>
              </w:rPr>
              <w:t>Virtual</w:t>
            </w:r>
          </w:p>
        </w:tc>
      </w:tr>
      <w:tr w:rsidR="00EA2CE2" w14:paraId="3FE46A65" w14:textId="77777777" w:rsidTr="0005633B">
        <w:tc>
          <w:tcPr>
            <w:tcW w:w="1795" w:type="dxa"/>
            <w:tcBorders>
              <w:bottom w:val="single" w:sz="4" w:space="0" w:color="000000" w:themeColor="text1"/>
            </w:tcBorders>
          </w:tcPr>
          <w:p w14:paraId="595602B9" w14:textId="5794A94C" w:rsidR="00EA2CE2" w:rsidRDefault="00183258" w:rsidP="00EB1062">
            <w:pPr>
              <w:jc w:val="center"/>
              <w:rPr>
                <w:rFonts w:ascii="Arial" w:eastAsia="Arial" w:hAnsi="Arial" w:cs="Arial"/>
                <w:sz w:val="24"/>
                <w:szCs w:val="24"/>
              </w:rPr>
            </w:pPr>
            <w:r>
              <w:rPr>
                <w:rFonts w:ascii="Arial" w:eastAsia="Arial" w:hAnsi="Arial" w:cs="Arial"/>
                <w:sz w:val="24"/>
                <w:szCs w:val="24"/>
              </w:rPr>
              <w:t>12/18/2024</w:t>
            </w:r>
          </w:p>
        </w:tc>
        <w:tc>
          <w:tcPr>
            <w:tcW w:w="2250" w:type="dxa"/>
            <w:tcBorders>
              <w:bottom w:val="single" w:sz="4" w:space="0" w:color="000000" w:themeColor="text1"/>
            </w:tcBorders>
          </w:tcPr>
          <w:p w14:paraId="53B34E52" w14:textId="77F0F1C5" w:rsidR="00EA2CE2" w:rsidRDefault="00EA2CE2" w:rsidP="00EB1062">
            <w:pPr>
              <w:rPr>
                <w:rFonts w:ascii="Arial" w:eastAsia="Arial" w:hAnsi="Arial" w:cs="Arial"/>
                <w:sz w:val="24"/>
                <w:szCs w:val="24"/>
              </w:rPr>
            </w:pPr>
            <w:r w:rsidRPr="00EA2CE2">
              <w:rPr>
                <w:rFonts w:ascii="Arial" w:eastAsia="Arial" w:hAnsi="Arial" w:cs="Arial"/>
                <w:sz w:val="24"/>
                <w:szCs w:val="24"/>
              </w:rPr>
              <w:t>Ethics of “The Office”: Lessons Learned from Employees of Dunder Mifflin</w:t>
            </w:r>
          </w:p>
        </w:tc>
        <w:tc>
          <w:tcPr>
            <w:tcW w:w="2070" w:type="dxa"/>
            <w:tcBorders>
              <w:bottom w:val="single" w:sz="4" w:space="0" w:color="000000" w:themeColor="text1"/>
            </w:tcBorders>
          </w:tcPr>
          <w:p w14:paraId="20D074D6" w14:textId="3BA5909C" w:rsidR="00EA2CE2" w:rsidRDefault="00EA2CE2" w:rsidP="00EB1062">
            <w:pPr>
              <w:jc w:val="center"/>
              <w:rPr>
                <w:rFonts w:ascii="Arial" w:eastAsia="Arial" w:hAnsi="Arial" w:cs="Arial"/>
                <w:sz w:val="24"/>
                <w:szCs w:val="24"/>
              </w:rPr>
            </w:pPr>
            <w:r>
              <w:rPr>
                <w:rFonts w:ascii="Arial" w:eastAsia="Arial" w:hAnsi="Arial" w:cs="Arial"/>
                <w:sz w:val="24"/>
                <w:szCs w:val="24"/>
              </w:rPr>
              <w:t>12800</w:t>
            </w:r>
          </w:p>
        </w:tc>
        <w:tc>
          <w:tcPr>
            <w:tcW w:w="1530" w:type="dxa"/>
            <w:tcBorders>
              <w:bottom w:val="single" w:sz="4" w:space="0" w:color="000000" w:themeColor="text1"/>
            </w:tcBorders>
          </w:tcPr>
          <w:p w14:paraId="781EEF6F" w14:textId="5E2D536A" w:rsidR="00EA2CE2" w:rsidRDefault="00183258"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Stacy Simera</w:t>
            </w:r>
          </w:p>
        </w:tc>
        <w:tc>
          <w:tcPr>
            <w:tcW w:w="1620" w:type="dxa"/>
          </w:tcPr>
          <w:p w14:paraId="55D47048" w14:textId="3EDE4B6C" w:rsidR="00EA2CE2" w:rsidRDefault="00183258" w:rsidP="00EB1062">
            <w:pPr>
              <w:jc w:val="center"/>
              <w:rPr>
                <w:rFonts w:ascii="Arial" w:eastAsia="Arial" w:hAnsi="Arial" w:cs="Arial"/>
                <w:color w:val="000000" w:themeColor="text1"/>
                <w:sz w:val="24"/>
                <w:szCs w:val="24"/>
              </w:rPr>
            </w:pPr>
            <w:r>
              <w:rPr>
                <w:rFonts w:ascii="Arial" w:eastAsia="Arial" w:hAnsi="Arial" w:cs="Arial"/>
                <w:color w:val="000000" w:themeColor="text1"/>
                <w:sz w:val="24"/>
                <w:szCs w:val="24"/>
              </w:rPr>
              <w:t>9:00 to 12:15</w:t>
            </w:r>
          </w:p>
        </w:tc>
        <w:tc>
          <w:tcPr>
            <w:tcW w:w="1659" w:type="dxa"/>
          </w:tcPr>
          <w:p w14:paraId="51E456D7" w14:textId="1665CB55" w:rsidR="00EA2CE2" w:rsidRPr="006D58C7" w:rsidRDefault="00183258" w:rsidP="00EB1062">
            <w:pPr>
              <w:jc w:val="center"/>
              <w:rPr>
                <w:rFonts w:ascii="Arial" w:eastAsia="Arial" w:hAnsi="Arial" w:cs="Arial"/>
                <w:sz w:val="24"/>
                <w:szCs w:val="24"/>
              </w:rPr>
            </w:pPr>
            <w:r w:rsidRPr="00B110E1">
              <w:rPr>
                <w:rFonts w:ascii="Arial" w:eastAsia="Arial" w:hAnsi="Arial" w:cs="Arial"/>
                <w:b/>
                <w:bCs/>
                <w:color w:val="FF0000"/>
                <w:sz w:val="24"/>
                <w:szCs w:val="24"/>
              </w:rPr>
              <w:t>Virtual</w:t>
            </w:r>
          </w:p>
        </w:tc>
      </w:tr>
    </w:tbl>
    <w:p w14:paraId="51624734" w14:textId="77777777" w:rsidR="007F1904" w:rsidRDefault="007F1904" w:rsidP="63865749">
      <w:pPr>
        <w:spacing w:after="120" w:line="276" w:lineRule="auto"/>
        <w:ind w:left="720" w:hanging="360"/>
        <w:jc w:val="center"/>
        <w:rPr>
          <w:rFonts w:ascii="Arial" w:eastAsia="Arial" w:hAnsi="Arial" w:cs="Arial"/>
          <w:b/>
          <w:bCs/>
          <w:color w:val="00B050"/>
          <w:sz w:val="36"/>
          <w:szCs w:val="36"/>
        </w:rPr>
      </w:pPr>
    </w:p>
    <w:p w14:paraId="0DBAC76E" w14:textId="77777777" w:rsidR="009F5704" w:rsidRDefault="009F5704" w:rsidP="63865749">
      <w:pPr>
        <w:spacing w:after="120" w:line="276" w:lineRule="auto"/>
        <w:ind w:left="720" w:hanging="360"/>
        <w:jc w:val="center"/>
        <w:rPr>
          <w:rFonts w:ascii="Arial" w:eastAsia="Arial" w:hAnsi="Arial" w:cs="Arial"/>
          <w:b/>
          <w:bCs/>
          <w:color w:val="00B050"/>
          <w:sz w:val="36"/>
          <w:szCs w:val="36"/>
        </w:rPr>
      </w:pPr>
    </w:p>
    <w:p w14:paraId="767D1E22" w14:textId="77777777" w:rsidR="00E564E6" w:rsidRDefault="00E564E6" w:rsidP="63865749">
      <w:pPr>
        <w:spacing w:after="120" w:line="276" w:lineRule="auto"/>
        <w:ind w:left="720" w:hanging="360"/>
        <w:jc w:val="center"/>
        <w:rPr>
          <w:rFonts w:ascii="Arial" w:eastAsia="Arial" w:hAnsi="Arial" w:cs="Arial"/>
          <w:b/>
          <w:bCs/>
          <w:color w:val="00B050"/>
          <w:sz w:val="36"/>
          <w:szCs w:val="36"/>
        </w:rPr>
      </w:pPr>
    </w:p>
    <w:p w14:paraId="6996201B" w14:textId="77777777" w:rsidR="00E564E6" w:rsidRDefault="00E564E6" w:rsidP="63865749">
      <w:pPr>
        <w:spacing w:after="120" w:line="276" w:lineRule="auto"/>
        <w:ind w:left="720" w:hanging="360"/>
        <w:jc w:val="center"/>
        <w:rPr>
          <w:rFonts w:ascii="Arial" w:eastAsia="Arial" w:hAnsi="Arial" w:cs="Arial"/>
          <w:b/>
          <w:bCs/>
          <w:color w:val="00B050"/>
          <w:sz w:val="36"/>
          <w:szCs w:val="36"/>
        </w:rPr>
      </w:pPr>
    </w:p>
    <w:p w14:paraId="1374AD0D" w14:textId="77777777" w:rsidR="00E564E6" w:rsidRDefault="00E564E6" w:rsidP="63865749">
      <w:pPr>
        <w:spacing w:after="120" w:line="276" w:lineRule="auto"/>
        <w:ind w:left="720" w:hanging="360"/>
        <w:jc w:val="center"/>
        <w:rPr>
          <w:rFonts w:ascii="Arial" w:eastAsia="Arial" w:hAnsi="Arial" w:cs="Arial"/>
          <w:b/>
          <w:bCs/>
          <w:color w:val="00B050"/>
          <w:sz w:val="36"/>
          <w:szCs w:val="36"/>
        </w:rPr>
      </w:pPr>
    </w:p>
    <w:p w14:paraId="1A7C2C66" w14:textId="77777777" w:rsidR="00E564E6" w:rsidRDefault="00E564E6" w:rsidP="63865749">
      <w:pPr>
        <w:spacing w:after="120" w:line="276" w:lineRule="auto"/>
        <w:ind w:left="720" w:hanging="360"/>
        <w:jc w:val="center"/>
        <w:rPr>
          <w:rFonts w:ascii="Arial" w:eastAsia="Arial" w:hAnsi="Arial" w:cs="Arial"/>
          <w:b/>
          <w:bCs/>
          <w:color w:val="00B050"/>
          <w:sz w:val="36"/>
          <w:szCs w:val="36"/>
        </w:rPr>
      </w:pPr>
    </w:p>
    <w:p w14:paraId="6CE627C7" w14:textId="7E1F869D" w:rsidR="6BF09192" w:rsidRDefault="00B56DCE" w:rsidP="63865749">
      <w:pPr>
        <w:spacing w:after="120" w:line="276" w:lineRule="auto"/>
        <w:ind w:left="720" w:hanging="360"/>
        <w:jc w:val="center"/>
        <w:rPr>
          <w:rFonts w:ascii="Arial" w:eastAsia="Arial" w:hAnsi="Arial" w:cs="Arial"/>
          <w:b/>
          <w:bCs/>
          <w:color w:val="00B050"/>
          <w:sz w:val="36"/>
          <w:szCs w:val="36"/>
        </w:rPr>
      </w:pPr>
      <w:r>
        <w:rPr>
          <w:rFonts w:ascii="Arial" w:eastAsia="Arial" w:hAnsi="Arial" w:cs="Arial"/>
          <w:b/>
          <w:bCs/>
          <w:color w:val="00B050"/>
          <w:sz w:val="36"/>
          <w:szCs w:val="36"/>
        </w:rPr>
        <w:lastRenderedPageBreak/>
        <w:t>W</w:t>
      </w:r>
      <w:r w:rsidR="007823DB" w:rsidRPr="007B2747">
        <w:rPr>
          <w:rFonts w:ascii="Arial" w:eastAsia="Arial" w:hAnsi="Arial" w:cs="Arial"/>
          <w:b/>
          <w:bCs/>
          <w:color w:val="00B050"/>
          <w:sz w:val="36"/>
          <w:szCs w:val="36"/>
        </w:rPr>
        <w:t>orkshop</w:t>
      </w:r>
      <w:r w:rsidR="00113612">
        <w:rPr>
          <w:rFonts w:ascii="Arial" w:eastAsia="Arial" w:hAnsi="Arial" w:cs="Arial"/>
          <w:b/>
          <w:bCs/>
          <w:color w:val="00B050"/>
          <w:sz w:val="36"/>
          <w:szCs w:val="36"/>
        </w:rPr>
        <w:t xml:space="preserve"> </w:t>
      </w:r>
      <w:r w:rsidR="7E4629B6" w:rsidRPr="007B2747">
        <w:rPr>
          <w:rFonts w:ascii="Arial" w:eastAsia="Arial" w:hAnsi="Arial" w:cs="Arial"/>
          <w:b/>
          <w:bCs/>
          <w:color w:val="00B050"/>
          <w:sz w:val="36"/>
          <w:szCs w:val="36"/>
        </w:rPr>
        <w:t>Description</w:t>
      </w:r>
      <w:r w:rsidR="788360DC" w:rsidRPr="007B2747">
        <w:rPr>
          <w:rFonts w:ascii="Arial" w:eastAsia="Arial" w:hAnsi="Arial" w:cs="Arial"/>
          <w:b/>
          <w:bCs/>
          <w:color w:val="00B050"/>
          <w:sz w:val="36"/>
          <w:szCs w:val="36"/>
        </w:rPr>
        <w:t>s</w:t>
      </w:r>
    </w:p>
    <w:p w14:paraId="0C4E2B7F" w14:textId="77777777" w:rsidR="00B451BD" w:rsidRDefault="00B451BD" w:rsidP="63865749">
      <w:pPr>
        <w:spacing w:after="120" w:line="276" w:lineRule="auto"/>
        <w:ind w:left="720" w:hanging="360"/>
        <w:jc w:val="center"/>
        <w:rPr>
          <w:rFonts w:ascii="Arial" w:eastAsia="Arial" w:hAnsi="Arial" w:cs="Arial"/>
          <w:b/>
          <w:bCs/>
          <w:sz w:val="28"/>
          <w:szCs w:val="28"/>
        </w:rPr>
      </w:pPr>
    </w:p>
    <w:p w14:paraId="7C5C7CBE" w14:textId="1D6D7C81" w:rsidR="006E5968" w:rsidRDefault="006E5968" w:rsidP="63865749">
      <w:pPr>
        <w:spacing w:after="120" w:line="276" w:lineRule="auto"/>
        <w:ind w:left="720" w:hanging="360"/>
        <w:jc w:val="center"/>
        <w:rPr>
          <w:rFonts w:ascii="Arial" w:eastAsia="Arial" w:hAnsi="Arial" w:cs="Arial"/>
          <w:b/>
          <w:bCs/>
          <w:sz w:val="24"/>
          <w:szCs w:val="24"/>
        </w:rPr>
      </w:pPr>
      <w:r w:rsidRPr="00C8129A">
        <w:rPr>
          <w:rFonts w:ascii="Arial" w:eastAsia="Arial" w:hAnsi="Arial" w:cs="Arial"/>
          <w:b/>
          <w:bCs/>
          <w:sz w:val="24"/>
          <w:szCs w:val="24"/>
        </w:rPr>
        <w:t>Basic Drug Identification (5.5 hours)</w:t>
      </w:r>
    </w:p>
    <w:p w14:paraId="39097EF2" w14:textId="77777777" w:rsidR="00431D2C" w:rsidRPr="00431D2C" w:rsidRDefault="00431D2C" w:rsidP="00431D2C">
      <w:pPr>
        <w:ind w:firstLine="720"/>
        <w:rPr>
          <w:rFonts w:ascii="Arial" w:eastAsia="Arial" w:hAnsi="Arial" w:cs="Arial"/>
          <w:sz w:val="24"/>
          <w:szCs w:val="24"/>
        </w:rPr>
      </w:pPr>
    </w:p>
    <w:p w14:paraId="5E5DA910" w14:textId="06885ABE" w:rsidR="006E5968" w:rsidRPr="00C8129A" w:rsidRDefault="00B451BD" w:rsidP="63865749">
      <w:pPr>
        <w:spacing w:after="120" w:line="276" w:lineRule="auto"/>
        <w:ind w:left="720" w:hanging="360"/>
        <w:jc w:val="center"/>
        <w:rPr>
          <w:rFonts w:ascii="Arial" w:eastAsia="Arial" w:hAnsi="Arial" w:cs="Arial"/>
          <w:sz w:val="24"/>
          <w:szCs w:val="24"/>
        </w:rPr>
      </w:pPr>
      <w:r w:rsidRPr="00C8129A">
        <w:rPr>
          <w:rFonts w:ascii="Arial" w:eastAsia="Arial" w:hAnsi="Arial" w:cs="Arial"/>
          <w:sz w:val="24"/>
          <w:szCs w:val="24"/>
        </w:rPr>
        <w:t>Participants will be presented with information related to the identification of controlled substances, effects of drug abuse, understanding of drug cultures, and personal safety when encountering persons under the influence of drugs.</w:t>
      </w:r>
    </w:p>
    <w:p w14:paraId="49E9A5D7" w14:textId="77777777" w:rsidR="0082521F" w:rsidRDefault="0082521F" w:rsidP="63865749">
      <w:pPr>
        <w:spacing w:after="120" w:line="276" w:lineRule="auto"/>
        <w:ind w:left="720" w:hanging="360"/>
        <w:jc w:val="center"/>
        <w:rPr>
          <w:rFonts w:ascii="Arial" w:eastAsia="Arial" w:hAnsi="Arial" w:cs="Arial"/>
          <w:b/>
          <w:bCs/>
          <w:sz w:val="24"/>
          <w:szCs w:val="24"/>
        </w:rPr>
      </w:pPr>
    </w:p>
    <w:p w14:paraId="74C5DFBE" w14:textId="589B0549" w:rsidR="00B451BD" w:rsidRPr="00C8129A" w:rsidRDefault="009D5AF1" w:rsidP="63865749">
      <w:pPr>
        <w:spacing w:after="120" w:line="276" w:lineRule="auto"/>
        <w:ind w:left="720" w:hanging="360"/>
        <w:jc w:val="center"/>
        <w:rPr>
          <w:rFonts w:ascii="Arial" w:eastAsia="Arial" w:hAnsi="Arial" w:cs="Arial"/>
          <w:b/>
          <w:bCs/>
          <w:sz w:val="24"/>
          <w:szCs w:val="24"/>
        </w:rPr>
      </w:pPr>
      <w:r w:rsidRPr="00C8129A">
        <w:rPr>
          <w:rFonts w:ascii="Arial" w:eastAsia="Arial" w:hAnsi="Arial" w:cs="Arial"/>
          <w:b/>
          <w:bCs/>
          <w:sz w:val="24"/>
          <w:szCs w:val="24"/>
        </w:rPr>
        <w:t>Identification of Meth Labs (5.5 hours)</w:t>
      </w:r>
    </w:p>
    <w:p w14:paraId="6C49E55D" w14:textId="61CA4640" w:rsidR="00F413D7" w:rsidRPr="00C8129A" w:rsidRDefault="00F413D7" w:rsidP="63865749">
      <w:pPr>
        <w:spacing w:after="120" w:line="276" w:lineRule="auto"/>
        <w:ind w:left="720" w:hanging="360"/>
        <w:jc w:val="center"/>
        <w:rPr>
          <w:rFonts w:ascii="Arial" w:eastAsia="Arial" w:hAnsi="Arial" w:cs="Arial"/>
          <w:sz w:val="24"/>
          <w:szCs w:val="24"/>
        </w:rPr>
      </w:pPr>
      <w:r w:rsidRPr="00C8129A">
        <w:rPr>
          <w:rFonts w:ascii="Arial" w:eastAsia="Arial" w:hAnsi="Arial" w:cs="Arial"/>
          <w:sz w:val="24"/>
          <w:szCs w:val="24"/>
        </w:rPr>
        <w:t xml:space="preserve">Methamphetamine manufacture and abuse has rapidly spread across the state of Ohio. Due to the complexity and hazardous nature of methamphetamine-related activities, it is imperative to keep personnel aware of the indicators and dangers associated with it. By understanding how to identify methamphetamine laboratories and the materials related to its manufacture and use, employees will reduce the chances of injury and liability. In addition, personnel will understand the urgent need for removal of children found in a methamphetamine environment, as well as the need for rehabilitation programs for their </w:t>
      </w:r>
      <w:r w:rsidR="00AF4B85" w:rsidRPr="00C8129A">
        <w:rPr>
          <w:rFonts w:ascii="Arial" w:eastAsia="Arial" w:hAnsi="Arial" w:cs="Arial"/>
          <w:sz w:val="24"/>
          <w:szCs w:val="24"/>
        </w:rPr>
        <w:t>parents.</w:t>
      </w:r>
    </w:p>
    <w:p w14:paraId="5907A68A" w14:textId="77777777" w:rsidR="00C8129A" w:rsidRPr="00C8129A" w:rsidRDefault="00C8129A" w:rsidP="63865749">
      <w:pPr>
        <w:spacing w:after="120" w:line="276" w:lineRule="auto"/>
        <w:ind w:left="720" w:hanging="360"/>
        <w:jc w:val="center"/>
        <w:rPr>
          <w:rFonts w:ascii="Arial" w:eastAsia="Arial" w:hAnsi="Arial" w:cs="Arial"/>
          <w:sz w:val="24"/>
          <w:szCs w:val="24"/>
        </w:rPr>
      </w:pPr>
    </w:p>
    <w:p w14:paraId="02ADA481" w14:textId="3B3D096C" w:rsidR="00C8129A" w:rsidRPr="00C8129A" w:rsidRDefault="00C8129A" w:rsidP="63865749">
      <w:pPr>
        <w:spacing w:after="120" w:line="276" w:lineRule="auto"/>
        <w:ind w:left="720" w:hanging="360"/>
        <w:jc w:val="center"/>
        <w:rPr>
          <w:rFonts w:ascii="Arial" w:eastAsia="Arial" w:hAnsi="Arial" w:cs="Arial"/>
          <w:b/>
          <w:bCs/>
          <w:sz w:val="24"/>
          <w:szCs w:val="24"/>
        </w:rPr>
      </w:pPr>
      <w:r w:rsidRPr="00C8129A">
        <w:rPr>
          <w:rFonts w:ascii="Arial" w:eastAsia="Arial" w:hAnsi="Arial" w:cs="Arial"/>
          <w:b/>
          <w:bCs/>
          <w:sz w:val="24"/>
          <w:szCs w:val="24"/>
        </w:rPr>
        <w:t>Elements of Empathy: Why Empathy Matters (3 hours)</w:t>
      </w:r>
    </w:p>
    <w:p w14:paraId="5D0661EB" w14:textId="1DD23DE2" w:rsidR="00C8129A" w:rsidRDefault="00BB5902" w:rsidP="63865749">
      <w:pPr>
        <w:spacing w:after="120" w:line="276" w:lineRule="auto"/>
        <w:ind w:left="720" w:hanging="360"/>
        <w:jc w:val="center"/>
        <w:rPr>
          <w:rFonts w:ascii="Arial" w:eastAsia="Arial" w:hAnsi="Arial" w:cs="Arial"/>
          <w:sz w:val="24"/>
          <w:szCs w:val="24"/>
        </w:rPr>
      </w:pPr>
      <w:r w:rsidRPr="00BB5902">
        <w:rPr>
          <w:rFonts w:ascii="Arial" w:eastAsia="Arial" w:hAnsi="Arial" w:cs="Arial"/>
          <w:sz w:val="24"/>
          <w:szCs w:val="24"/>
        </w:rPr>
        <w:t>In this interactive and thought-provoking training, learners will obtain content as to why empathy matters when collaborating with co-workers, families, and older adults. Through the course, learners will be provided with knowledge about empathy, as well as develop skills to assure that empathy becomes part of their practice in the workplace.</w:t>
      </w:r>
    </w:p>
    <w:p w14:paraId="588C27E5" w14:textId="77777777" w:rsidR="006F4369" w:rsidRPr="006F4369" w:rsidRDefault="006F4369" w:rsidP="63865749">
      <w:pPr>
        <w:spacing w:after="120" w:line="276" w:lineRule="auto"/>
        <w:ind w:left="720" w:hanging="360"/>
        <w:jc w:val="center"/>
        <w:rPr>
          <w:rFonts w:ascii="Arial" w:eastAsia="Arial" w:hAnsi="Arial" w:cs="Arial"/>
          <w:b/>
          <w:bCs/>
          <w:sz w:val="24"/>
          <w:szCs w:val="24"/>
        </w:rPr>
      </w:pPr>
    </w:p>
    <w:p w14:paraId="12AA8B1E" w14:textId="43BA8534" w:rsidR="006F4369" w:rsidRDefault="006F4369" w:rsidP="63865749">
      <w:pPr>
        <w:spacing w:after="120" w:line="276" w:lineRule="auto"/>
        <w:ind w:left="720" w:hanging="360"/>
        <w:jc w:val="center"/>
        <w:rPr>
          <w:rFonts w:ascii="Arial" w:eastAsia="Arial" w:hAnsi="Arial" w:cs="Arial"/>
          <w:b/>
          <w:bCs/>
          <w:sz w:val="24"/>
          <w:szCs w:val="24"/>
        </w:rPr>
      </w:pPr>
      <w:r w:rsidRPr="006F4369">
        <w:rPr>
          <w:rFonts w:ascii="Arial" w:eastAsia="Arial" w:hAnsi="Arial" w:cs="Arial"/>
          <w:b/>
          <w:bCs/>
          <w:sz w:val="24"/>
          <w:szCs w:val="24"/>
        </w:rPr>
        <w:t>RAD: Reactive Attachment Disorder or Really Afraid Disorder (5.5 hours)</w:t>
      </w:r>
    </w:p>
    <w:p w14:paraId="64DB0102" w14:textId="571F5066" w:rsidR="000266AB" w:rsidRPr="000266AB" w:rsidRDefault="000266AB" w:rsidP="63865749">
      <w:pPr>
        <w:spacing w:after="120" w:line="276" w:lineRule="auto"/>
        <w:ind w:left="720" w:hanging="360"/>
        <w:jc w:val="center"/>
        <w:rPr>
          <w:rFonts w:ascii="Arial" w:eastAsia="Arial" w:hAnsi="Arial" w:cs="Arial"/>
          <w:sz w:val="24"/>
          <w:szCs w:val="24"/>
        </w:rPr>
      </w:pPr>
      <w:r w:rsidRPr="000266AB">
        <w:rPr>
          <w:rFonts w:ascii="Arial" w:eastAsia="Arial" w:hAnsi="Arial" w:cs="Arial"/>
          <w:sz w:val="24"/>
          <w:szCs w:val="24"/>
        </w:rPr>
        <w:t xml:space="preserve">The once nearly </w:t>
      </w:r>
      <w:r>
        <w:rPr>
          <w:rFonts w:ascii="Arial" w:eastAsia="Arial" w:hAnsi="Arial" w:cs="Arial"/>
          <w:sz w:val="24"/>
          <w:szCs w:val="24"/>
        </w:rPr>
        <w:t>“</w:t>
      </w:r>
      <w:r w:rsidRPr="000266AB">
        <w:rPr>
          <w:rFonts w:ascii="Arial" w:eastAsia="Arial" w:hAnsi="Arial" w:cs="Arial"/>
          <w:sz w:val="24"/>
          <w:szCs w:val="24"/>
        </w:rPr>
        <w:t>untreatable</w:t>
      </w:r>
      <w:r>
        <w:rPr>
          <w:rFonts w:ascii="Arial" w:eastAsia="Arial" w:hAnsi="Arial" w:cs="Arial"/>
          <w:sz w:val="24"/>
          <w:szCs w:val="24"/>
        </w:rPr>
        <w:t>”</w:t>
      </w:r>
      <w:r w:rsidRPr="000266AB">
        <w:rPr>
          <w:rFonts w:ascii="Arial" w:eastAsia="Arial" w:hAnsi="Arial" w:cs="Arial"/>
          <w:sz w:val="24"/>
          <w:szCs w:val="24"/>
        </w:rPr>
        <w:t xml:space="preserve"> Reactive Attachment Disorder (RAD) is being re-examined through the lens of neuroscience and found to be more related to fear-based dysregulation than intractable behaviors. This training will walk down and beyond Memory Lane as we explore the traditional (pre-neuroscience) beliefs and approaches to attachment-challenged youth, as well as the developing neuroscience-based approach to understanding and treating fear-based dysregulation that disrupts a child</w:t>
      </w:r>
      <w:r>
        <w:rPr>
          <w:rFonts w:ascii="Arial" w:eastAsia="Arial" w:hAnsi="Arial" w:cs="Arial"/>
          <w:sz w:val="24"/>
          <w:szCs w:val="24"/>
        </w:rPr>
        <w:t>’</w:t>
      </w:r>
      <w:r w:rsidRPr="000266AB">
        <w:rPr>
          <w:rFonts w:ascii="Arial" w:eastAsia="Arial" w:hAnsi="Arial" w:cs="Arial"/>
          <w:sz w:val="24"/>
          <w:szCs w:val="24"/>
        </w:rPr>
        <w:t>s ability to attach. Participants will explore the many early challenges that can create repeated fear responses and dysregulation that make trust and attachment challenging for many children. They will examine attachment and interventions for attachment challenges through the lens of a parent through our growing understanding of how the brain works and heals itself through safe, positive attachment. We will set power struggles aside and explore brain-based interventions that are proving to help children and their caregivers move beyond attachment issues to safe, calming, healing connection.</w:t>
      </w:r>
    </w:p>
    <w:p w14:paraId="28D9C6F6" w14:textId="17167D12" w:rsidR="00AF4B85" w:rsidRPr="00C8129A" w:rsidRDefault="00AF4B85" w:rsidP="63865749">
      <w:pPr>
        <w:spacing w:after="120" w:line="276" w:lineRule="auto"/>
        <w:ind w:left="720" w:hanging="360"/>
        <w:jc w:val="center"/>
        <w:rPr>
          <w:rFonts w:ascii="Arial" w:eastAsia="Arial" w:hAnsi="Arial" w:cs="Arial"/>
          <w:b/>
          <w:bCs/>
          <w:sz w:val="24"/>
          <w:szCs w:val="24"/>
        </w:rPr>
      </w:pPr>
      <w:r w:rsidRPr="00C8129A">
        <w:rPr>
          <w:rFonts w:ascii="Arial" w:eastAsia="Arial" w:hAnsi="Arial" w:cs="Arial"/>
          <w:b/>
          <w:bCs/>
          <w:sz w:val="24"/>
          <w:szCs w:val="24"/>
        </w:rPr>
        <w:lastRenderedPageBreak/>
        <w:t>Is Poverty Culture? Strategies for Working with Families Living in Poverty (5.5 hours)</w:t>
      </w:r>
    </w:p>
    <w:p w14:paraId="623707FF" w14:textId="04EA7AFE" w:rsidR="00644F4C" w:rsidRDefault="00644F4C" w:rsidP="63865749">
      <w:pPr>
        <w:spacing w:after="120" w:line="276" w:lineRule="auto"/>
        <w:ind w:left="720" w:hanging="360"/>
        <w:jc w:val="center"/>
        <w:rPr>
          <w:rFonts w:ascii="Arial" w:eastAsia="Arial" w:hAnsi="Arial" w:cs="Arial"/>
          <w:sz w:val="24"/>
          <w:szCs w:val="24"/>
        </w:rPr>
      </w:pPr>
      <w:r w:rsidRPr="00644F4C">
        <w:rPr>
          <w:rFonts w:ascii="Arial" w:eastAsia="Arial" w:hAnsi="Arial" w:cs="Arial"/>
          <w:sz w:val="24"/>
          <w:szCs w:val="24"/>
        </w:rPr>
        <w:t xml:space="preserve">Working in child welfare, a caseworker or supervisor will inevitably encounter children and families living in poverty. This workshop provides caseworkers and supervisors the characteristics of children and families living in poverty. It provides strength-based strategies and creates climates of mutual respect and mutual purpose that empowers children, </w:t>
      </w:r>
      <w:proofErr w:type="gramStart"/>
      <w:r w:rsidRPr="00644F4C">
        <w:rPr>
          <w:rFonts w:ascii="Arial" w:eastAsia="Arial" w:hAnsi="Arial" w:cs="Arial"/>
          <w:sz w:val="24"/>
          <w:szCs w:val="24"/>
        </w:rPr>
        <w:t>youth</w:t>
      </w:r>
      <w:proofErr w:type="gramEnd"/>
      <w:r w:rsidRPr="00644F4C">
        <w:rPr>
          <w:rFonts w:ascii="Arial" w:eastAsia="Arial" w:hAnsi="Arial" w:cs="Arial"/>
          <w:sz w:val="24"/>
          <w:szCs w:val="24"/>
        </w:rPr>
        <w:t xml:space="preserve"> and families to solve problems associated with poverty. It examines how and why people view clients in poverty from a deficit rather than a strengths-based approach. The workshop explores a framework for developing strategies to enhance the professional’s ability to work with individuals living in generational poverty.  </w:t>
      </w:r>
    </w:p>
    <w:p w14:paraId="0E9EEF7B" w14:textId="77777777" w:rsidR="00A656D2" w:rsidRDefault="00A656D2" w:rsidP="63865749">
      <w:pPr>
        <w:spacing w:after="120" w:line="276" w:lineRule="auto"/>
        <w:ind w:left="720" w:hanging="360"/>
        <w:jc w:val="center"/>
        <w:rPr>
          <w:rFonts w:ascii="Arial" w:eastAsia="Arial" w:hAnsi="Arial" w:cs="Arial"/>
          <w:sz w:val="24"/>
          <w:szCs w:val="24"/>
        </w:rPr>
      </w:pPr>
    </w:p>
    <w:p w14:paraId="6EF5842D" w14:textId="582328FE" w:rsidR="00A30CDD" w:rsidRDefault="00A656D2" w:rsidP="63865749">
      <w:pPr>
        <w:spacing w:after="120" w:line="276" w:lineRule="auto"/>
        <w:ind w:left="720" w:hanging="360"/>
        <w:jc w:val="center"/>
        <w:rPr>
          <w:rFonts w:ascii="Arial" w:eastAsia="Arial" w:hAnsi="Arial" w:cs="Arial"/>
          <w:b/>
          <w:bCs/>
          <w:sz w:val="24"/>
          <w:szCs w:val="24"/>
        </w:rPr>
      </w:pPr>
      <w:r w:rsidRPr="00A656D2">
        <w:rPr>
          <w:rFonts w:ascii="Arial" w:eastAsia="Arial" w:hAnsi="Arial" w:cs="Arial"/>
          <w:b/>
          <w:bCs/>
          <w:sz w:val="24"/>
          <w:szCs w:val="24"/>
        </w:rPr>
        <w:t xml:space="preserve">Human Trafficking Exposed: Who, </w:t>
      </w:r>
      <w:proofErr w:type="gramStart"/>
      <w:r w:rsidRPr="00A656D2">
        <w:rPr>
          <w:rFonts w:ascii="Arial" w:eastAsia="Arial" w:hAnsi="Arial" w:cs="Arial"/>
          <w:b/>
          <w:bCs/>
          <w:sz w:val="24"/>
          <w:szCs w:val="24"/>
        </w:rPr>
        <w:t>What</w:t>
      </w:r>
      <w:proofErr w:type="gramEnd"/>
      <w:r w:rsidRPr="00A656D2">
        <w:rPr>
          <w:rFonts w:ascii="Arial" w:eastAsia="Arial" w:hAnsi="Arial" w:cs="Arial"/>
          <w:b/>
          <w:bCs/>
          <w:sz w:val="24"/>
          <w:szCs w:val="24"/>
        </w:rPr>
        <w:t xml:space="preserve">, Why and How to Help </w:t>
      </w:r>
      <w:r w:rsidR="00A30CDD" w:rsidRPr="00A30CDD">
        <w:rPr>
          <w:rFonts w:ascii="Arial" w:eastAsia="Arial" w:hAnsi="Arial" w:cs="Arial"/>
          <w:b/>
          <w:bCs/>
          <w:sz w:val="24"/>
          <w:szCs w:val="24"/>
        </w:rPr>
        <w:t>(5.5 hours)</w:t>
      </w:r>
    </w:p>
    <w:p w14:paraId="245EA0C6" w14:textId="77777777" w:rsidR="0064349C" w:rsidRPr="0064349C" w:rsidRDefault="0064349C" w:rsidP="0064349C">
      <w:pPr>
        <w:spacing w:after="120" w:line="276" w:lineRule="auto"/>
        <w:ind w:left="720" w:hanging="360"/>
        <w:jc w:val="center"/>
        <w:rPr>
          <w:rFonts w:ascii="Arial" w:eastAsia="Arial" w:hAnsi="Arial" w:cs="Arial"/>
          <w:sz w:val="24"/>
          <w:szCs w:val="24"/>
        </w:rPr>
      </w:pPr>
      <w:r w:rsidRPr="0064349C">
        <w:rPr>
          <w:rFonts w:ascii="Arial" w:eastAsia="Arial" w:hAnsi="Arial" w:cs="Arial"/>
          <w:sz w:val="24"/>
          <w:szCs w:val="24"/>
        </w:rPr>
        <w:t xml:space="preserve">Millions of people are enslaved around the world today. Half are believed to be children. Seventy percent of those entering the United States as trafficked persons are commercially sexually exploited, and many of them are children. U.S.-born children who are commercially sexually exploited are victims of domestic trafficking. Recent studies place the number of children trafficked domestically between 100,000 and 300,000. This presentation will define human trafficking, explain why it is an issue for Ohioans, offer tools to evaluate if you have </w:t>
      </w:r>
      <w:proofErr w:type="gramStart"/>
      <w:r w:rsidRPr="0064349C">
        <w:rPr>
          <w:rFonts w:ascii="Arial" w:eastAsia="Arial" w:hAnsi="Arial" w:cs="Arial"/>
          <w:sz w:val="24"/>
          <w:szCs w:val="24"/>
        </w:rPr>
        <w:t>come into contact with</w:t>
      </w:r>
      <w:proofErr w:type="gramEnd"/>
      <w:r w:rsidRPr="0064349C">
        <w:rPr>
          <w:rFonts w:ascii="Arial" w:eastAsia="Arial" w:hAnsi="Arial" w:cs="Arial"/>
          <w:sz w:val="24"/>
          <w:szCs w:val="24"/>
        </w:rPr>
        <w:t xml:space="preserve"> a trafficked person, and emphasize the necessity of interagency cooperation.</w:t>
      </w:r>
    </w:p>
    <w:p w14:paraId="456542B2" w14:textId="0F53FB74" w:rsidR="0064349C" w:rsidRDefault="0064349C" w:rsidP="0064349C">
      <w:pPr>
        <w:spacing w:after="120" w:line="276" w:lineRule="auto"/>
        <w:ind w:left="720" w:hanging="360"/>
        <w:jc w:val="center"/>
        <w:rPr>
          <w:rFonts w:ascii="Arial" w:eastAsia="Arial" w:hAnsi="Arial" w:cs="Arial"/>
          <w:b/>
          <w:bCs/>
          <w:color w:val="00B0F0"/>
          <w:sz w:val="24"/>
          <w:szCs w:val="24"/>
        </w:rPr>
      </w:pPr>
      <w:r w:rsidRPr="0064349C">
        <w:rPr>
          <w:rFonts w:ascii="Arial" w:eastAsia="Arial" w:hAnsi="Arial" w:cs="Arial"/>
          <w:b/>
          <w:bCs/>
          <w:color w:val="00B0F0"/>
          <w:sz w:val="24"/>
          <w:szCs w:val="24"/>
        </w:rPr>
        <w:t>Completion of this learning meets OAC training requirements (5101:2-33-55; 5101:2-33-56) for human trafficking.</w:t>
      </w:r>
    </w:p>
    <w:p w14:paraId="4E6243B0" w14:textId="77777777" w:rsidR="0082521F" w:rsidRDefault="0082521F" w:rsidP="0064349C">
      <w:pPr>
        <w:spacing w:after="120" w:line="276" w:lineRule="auto"/>
        <w:ind w:left="720" w:hanging="360"/>
        <w:jc w:val="center"/>
        <w:rPr>
          <w:rFonts w:ascii="Arial" w:eastAsia="Arial" w:hAnsi="Arial" w:cs="Arial"/>
          <w:b/>
          <w:bCs/>
          <w:sz w:val="24"/>
          <w:szCs w:val="24"/>
        </w:rPr>
      </w:pPr>
    </w:p>
    <w:p w14:paraId="4E322EE2" w14:textId="5787193E" w:rsidR="004E19CA" w:rsidRDefault="004E19CA" w:rsidP="0064349C">
      <w:pPr>
        <w:spacing w:after="120" w:line="276" w:lineRule="auto"/>
        <w:ind w:left="720" w:hanging="360"/>
        <w:jc w:val="center"/>
        <w:rPr>
          <w:rFonts w:ascii="Arial" w:eastAsia="Arial" w:hAnsi="Arial" w:cs="Arial"/>
          <w:b/>
          <w:bCs/>
          <w:sz w:val="24"/>
          <w:szCs w:val="24"/>
        </w:rPr>
      </w:pPr>
      <w:r w:rsidRPr="004E19CA">
        <w:rPr>
          <w:rFonts w:ascii="Arial" w:eastAsia="Arial" w:hAnsi="Arial" w:cs="Arial"/>
          <w:b/>
          <w:bCs/>
          <w:sz w:val="24"/>
          <w:szCs w:val="24"/>
        </w:rPr>
        <w:t>Using Positive Psychology and Clinical Resilience, Wellness, and Happiness in the Prevention and Management of Mental Health Disorders</w:t>
      </w:r>
      <w:r>
        <w:rPr>
          <w:rFonts w:ascii="Arial" w:eastAsia="Arial" w:hAnsi="Arial" w:cs="Arial"/>
          <w:b/>
          <w:bCs/>
          <w:sz w:val="24"/>
          <w:szCs w:val="24"/>
        </w:rPr>
        <w:t xml:space="preserve"> (2.75 hours)</w:t>
      </w:r>
    </w:p>
    <w:p w14:paraId="0B237CCC" w14:textId="0D693C7F" w:rsidR="004E19CA" w:rsidRDefault="00965AA2" w:rsidP="0064349C">
      <w:pPr>
        <w:spacing w:after="120" w:line="276" w:lineRule="auto"/>
        <w:ind w:left="720" w:hanging="360"/>
        <w:jc w:val="center"/>
        <w:rPr>
          <w:rFonts w:ascii="Arial" w:eastAsia="Arial" w:hAnsi="Arial" w:cs="Arial"/>
          <w:sz w:val="24"/>
          <w:szCs w:val="24"/>
        </w:rPr>
      </w:pPr>
      <w:r>
        <w:rPr>
          <w:rFonts w:ascii="Arial" w:eastAsia="Arial" w:hAnsi="Arial" w:cs="Arial"/>
          <w:sz w:val="24"/>
          <w:szCs w:val="24"/>
        </w:rPr>
        <w:t>I</w:t>
      </w:r>
      <w:r w:rsidRPr="00965AA2">
        <w:rPr>
          <w:rFonts w:ascii="Arial" w:eastAsia="Arial" w:hAnsi="Arial" w:cs="Arial"/>
          <w:sz w:val="24"/>
          <w:szCs w:val="24"/>
        </w:rPr>
        <w:t>n the past, researchers thought the best way to improve human functioning was to understand and prevent disease. In recent years, however, we have recognized that much can be gained by examining and understanding the ingredients for wellness. Positive psychology refers to the study of happiness, as opposed to the study of unhappiness; and recent research shows that positive psychology as a modality can be as effective as CBT in the treatment of depression. In this workshop participants will explore the research and identify tools to help clients flourish and build resilience in their lives.</w:t>
      </w:r>
    </w:p>
    <w:p w14:paraId="597ED42B" w14:textId="77777777" w:rsidR="004434E7" w:rsidRPr="004434E7" w:rsidRDefault="004434E7" w:rsidP="0064349C">
      <w:pPr>
        <w:spacing w:after="120" w:line="276" w:lineRule="auto"/>
        <w:ind w:left="720" w:hanging="360"/>
        <w:jc w:val="center"/>
        <w:rPr>
          <w:rFonts w:ascii="Arial" w:eastAsia="Arial" w:hAnsi="Arial" w:cs="Arial"/>
          <w:b/>
          <w:bCs/>
          <w:sz w:val="24"/>
          <w:szCs w:val="24"/>
        </w:rPr>
      </w:pPr>
    </w:p>
    <w:p w14:paraId="26FF53A4" w14:textId="77777777" w:rsidR="00E564E6" w:rsidRDefault="00E564E6" w:rsidP="0064349C">
      <w:pPr>
        <w:spacing w:after="120" w:line="276" w:lineRule="auto"/>
        <w:ind w:left="720" w:hanging="360"/>
        <w:jc w:val="center"/>
        <w:rPr>
          <w:rFonts w:ascii="Arial" w:eastAsia="Arial" w:hAnsi="Arial" w:cs="Arial"/>
          <w:b/>
          <w:bCs/>
          <w:sz w:val="24"/>
          <w:szCs w:val="24"/>
        </w:rPr>
      </w:pPr>
    </w:p>
    <w:p w14:paraId="11664143" w14:textId="77777777" w:rsidR="00E564E6" w:rsidRDefault="00E564E6" w:rsidP="0064349C">
      <w:pPr>
        <w:spacing w:after="120" w:line="276" w:lineRule="auto"/>
        <w:ind w:left="720" w:hanging="360"/>
        <w:jc w:val="center"/>
        <w:rPr>
          <w:rFonts w:ascii="Arial" w:eastAsia="Arial" w:hAnsi="Arial" w:cs="Arial"/>
          <w:b/>
          <w:bCs/>
          <w:sz w:val="24"/>
          <w:szCs w:val="24"/>
        </w:rPr>
      </w:pPr>
    </w:p>
    <w:p w14:paraId="7A2A256E" w14:textId="77777777" w:rsidR="00E564E6" w:rsidRDefault="00E564E6" w:rsidP="0064349C">
      <w:pPr>
        <w:spacing w:after="120" w:line="276" w:lineRule="auto"/>
        <w:ind w:left="720" w:hanging="360"/>
        <w:jc w:val="center"/>
        <w:rPr>
          <w:rFonts w:ascii="Arial" w:eastAsia="Arial" w:hAnsi="Arial" w:cs="Arial"/>
          <w:b/>
          <w:bCs/>
          <w:sz w:val="24"/>
          <w:szCs w:val="24"/>
        </w:rPr>
      </w:pPr>
    </w:p>
    <w:p w14:paraId="7612732D" w14:textId="77777777" w:rsidR="00E564E6" w:rsidRDefault="00E564E6" w:rsidP="0064349C">
      <w:pPr>
        <w:spacing w:after="120" w:line="276" w:lineRule="auto"/>
        <w:ind w:left="720" w:hanging="360"/>
        <w:jc w:val="center"/>
        <w:rPr>
          <w:rFonts w:ascii="Arial" w:eastAsia="Arial" w:hAnsi="Arial" w:cs="Arial"/>
          <w:b/>
          <w:bCs/>
          <w:sz w:val="24"/>
          <w:szCs w:val="24"/>
        </w:rPr>
      </w:pPr>
    </w:p>
    <w:p w14:paraId="7D2503BA" w14:textId="77777777" w:rsidR="00E564E6" w:rsidRDefault="00E564E6" w:rsidP="0064349C">
      <w:pPr>
        <w:spacing w:after="120" w:line="276" w:lineRule="auto"/>
        <w:ind w:left="720" w:hanging="360"/>
        <w:jc w:val="center"/>
        <w:rPr>
          <w:rFonts w:ascii="Arial" w:eastAsia="Arial" w:hAnsi="Arial" w:cs="Arial"/>
          <w:b/>
          <w:bCs/>
          <w:sz w:val="24"/>
          <w:szCs w:val="24"/>
        </w:rPr>
      </w:pPr>
    </w:p>
    <w:p w14:paraId="5A7E119B" w14:textId="77777777" w:rsidR="00E564E6" w:rsidRDefault="00E564E6" w:rsidP="0064349C">
      <w:pPr>
        <w:spacing w:after="120" w:line="276" w:lineRule="auto"/>
        <w:ind w:left="720" w:hanging="360"/>
        <w:jc w:val="center"/>
        <w:rPr>
          <w:rFonts w:ascii="Arial" w:eastAsia="Arial" w:hAnsi="Arial" w:cs="Arial"/>
          <w:b/>
          <w:bCs/>
          <w:sz w:val="24"/>
          <w:szCs w:val="24"/>
        </w:rPr>
      </w:pPr>
    </w:p>
    <w:p w14:paraId="63B6D861" w14:textId="100CEA1D" w:rsidR="004434E7" w:rsidRPr="004434E7" w:rsidRDefault="004434E7" w:rsidP="0064349C">
      <w:pPr>
        <w:spacing w:after="120" w:line="276" w:lineRule="auto"/>
        <w:ind w:left="720" w:hanging="360"/>
        <w:jc w:val="center"/>
        <w:rPr>
          <w:rFonts w:ascii="Arial" w:eastAsia="Arial" w:hAnsi="Arial" w:cs="Arial"/>
          <w:b/>
          <w:bCs/>
          <w:sz w:val="24"/>
          <w:szCs w:val="24"/>
        </w:rPr>
      </w:pPr>
      <w:r w:rsidRPr="004434E7">
        <w:rPr>
          <w:rFonts w:ascii="Arial" w:eastAsia="Arial" w:hAnsi="Arial" w:cs="Arial"/>
          <w:b/>
          <w:bCs/>
          <w:sz w:val="24"/>
          <w:szCs w:val="24"/>
        </w:rPr>
        <w:lastRenderedPageBreak/>
        <w:t>Sibling Sexual Abuse: It's All Relative (5.5 hours)</w:t>
      </w:r>
    </w:p>
    <w:p w14:paraId="490BC6C5" w14:textId="77777777" w:rsidR="00BD0DC2" w:rsidRPr="00BD0DC2" w:rsidRDefault="00BD0DC2" w:rsidP="00BD0DC2">
      <w:pPr>
        <w:spacing w:after="120" w:line="276" w:lineRule="auto"/>
        <w:ind w:left="720" w:hanging="360"/>
        <w:jc w:val="center"/>
        <w:rPr>
          <w:rFonts w:ascii="Arial" w:eastAsia="Arial" w:hAnsi="Arial" w:cs="Arial"/>
          <w:sz w:val="24"/>
          <w:szCs w:val="24"/>
        </w:rPr>
      </w:pPr>
      <w:r w:rsidRPr="00BD0DC2">
        <w:rPr>
          <w:rFonts w:ascii="Arial" w:eastAsia="Arial" w:hAnsi="Arial" w:cs="Arial"/>
          <w:sz w:val="24"/>
          <w:szCs w:val="24"/>
        </w:rPr>
        <w:t>This workshop will provide an overview of the current data associated with sibling sexual trauma. Specific strategies will be offered to assist professionals who serve children and families impacted by sibling sexual abuse.</w:t>
      </w:r>
    </w:p>
    <w:p w14:paraId="63D53EB8" w14:textId="77777777" w:rsidR="00BD0DC2" w:rsidRPr="00BD0DC2" w:rsidRDefault="00BD0DC2" w:rsidP="00BD0DC2">
      <w:pPr>
        <w:spacing w:after="120" w:line="276" w:lineRule="auto"/>
        <w:ind w:left="720" w:hanging="360"/>
        <w:jc w:val="center"/>
        <w:rPr>
          <w:rFonts w:ascii="Arial" w:eastAsia="Arial" w:hAnsi="Arial" w:cs="Arial"/>
          <w:b/>
          <w:bCs/>
          <w:sz w:val="24"/>
          <w:szCs w:val="24"/>
        </w:rPr>
      </w:pPr>
    </w:p>
    <w:p w14:paraId="6149C903" w14:textId="6CC1343B" w:rsidR="00C942E5" w:rsidRDefault="00C942E5" w:rsidP="0064349C">
      <w:pPr>
        <w:spacing w:after="120" w:line="276" w:lineRule="auto"/>
        <w:ind w:left="720" w:hanging="360"/>
        <w:jc w:val="center"/>
        <w:rPr>
          <w:rFonts w:ascii="Arial" w:eastAsia="Arial" w:hAnsi="Arial" w:cs="Arial"/>
          <w:b/>
          <w:bCs/>
          <w:sz w:val="24"/>
          <w:szCs w:val="24"/>
        </w:rPr>
      </w:pPr>
      <w:r w:rsidRPr="00C942E5">
        <w:rPr>
          <w:rFonts w:ascii="Arial" w:eastAsia="Arial" w:hAnsi="Arial" w:cs="Arial"/>
          <w:b/>
          <w:bCs/>
          <w:sz w:val="24"/>
          <w:szCs w:val="24"/>
        </w:rPr>
        <w:t>Youth Development: Vital Link</w:t>
      </w:r>
      <w:r>
        <w:rPr>
          <w:rFonts w:ascii="Arial" w:eastAsia="Arial" w:hAnsi="Arial" w:cs="Arial"/>
          <w:b/>
          <w:bCs/>
          <w:sz w:val="24"/>
          <w:szCs w:val="24"/>
        </w:rPr>
        <w:t xml:space="preserve"> (5.5 hours)</w:t>
      </w:r>
    </w:p>
    <w:p w14:paraId="3EE283A1" w14:textId="64FD6985" w:rsidR="00C942E5" w:rsidRPr="00E55878" w:rsidRDefault="00E55878" w:rsidP="0064349C">
      <w:pPr>
        <w:spacing w:after="120" w:line="276" w:lineRule="auto"/>
        <w:ind w:left="720" w:hanging="360"/>
        <w:jc w:val="center"/>
        <w:rPr>
          <w:rFonts w:ascii="Arial" w:eastAsia="Arial" w:hAnsi="Arial" w:cs="Arial"/>
          <w:sz w:val="24"/>
          <w:szCs w:val="24"/>
        </w:rPr>
      </w:pPr>
      <w:r w:rsidRPr="00E55878">
        <w:rPr>
          <w:rFonts w:ascii="Arial" w:eastAsia="Arial" w:hAnsi="Arial" w:cs="Arial"/>
          <w:sz w:val="24"/>
          <w:szCs w:val="24"/>
        </w:rPr>
        <w:t xml:space="preserve">Youth are a tremendous and often overlooked resource. Agencies can improve their independent/transitional living programs by utilizing the skills youth possess. Not only will youth enhance agency programs, </w:t>
      </w:r>
      <w:proofErr w:type="gramStart"/>
      <w:r w:rsidRPr="00E55878">
        <w:rPr>
          <w:rFonts w:ascii="Arial" w:eastAsia="Arial" w:hAnsi="Arial" w:cs="Arial"/>
          <w:sz w:val="24"/>
          <w:szCs w:val="24"/>
        </w:rPr>
        <w:t>youth</w:t>
      </w:r>
      <w:proofErr w:type="gramEnd"/>
      <w:r w:rsidRPr="00E55878">
        <w:rPr>
          <w:rFonts w:ascii="Arial" w:eastAsia="Arial" w:hAnsi="Arial" w:cs="Arial"/>
          <w:sz w:val="24"/>
          <w:szCs w:val="24"/>
        </w:rPr>
        <w:t xml:space="preserve"> themselves will develop confidence and self-esteem through the contribution of their experiences. Participants will learn creative ways of empowering youth by allowing them to take on leadership roles, aid in decision-making, and assist in program implementation. Barriers and benefits will be discussed as well as attitudes regarding youth as resources. Participants will explore levels of youth involvement in independent/transitional living programs which will include advisory boards, mentor programs, peer helping and community involvement.</w:t>
      </w:r>
    </w:p>
    <w:p w14:paraId="72211142" w14:textId="77777777" w:rsidR="00C039EB" w:rsidRDefault="00C039EB" w:rsidP="0064349C">
      <w:pPr>
        <w:spacing w:after="120" w:line="276" w:lineRule="auto"/>
        <w:ind w:left="720" w:hanging="360"/>
        <w:jc w:val="center"/>
        <w:rPr>
          <w:rFonts w:ascii="Arial" w:eastAsia="Arial" w:hAnsi="Arial" w:cs="Arial"/>
          <w:b/>
          <w:bCs/>
          <w:sz w:val="24"/>
          <w:szCs w:val="24"/>
        </w:rPr>
      </w:pPr>
    </w:p>
    <w:p w14:paraId="6F162538" w14:textId="460F95FA" w:rsidR="007E4C91" w:rsidRDefault="007E4C91" w:rsidP="0064349C">
      <w:pPr>
        <w:spacing w:after="120" w:line="276" w:lineRule="auto"/>
        <w:ind w:left="720" w:hanging="360"/>
        <w:jc w:val="center"/>
        <w:rPr>
          <w:rFonts w:ascii="Arial" w:eastAsia="Arial" w:hAnsi="Arial" w:cs="Arial"/>
          <w:b/>
          <w:bCs/>
          <w:sz w:val="24"/>
          <w:szCs w:val="24"/>
        </w:rPr>
      </w:pPr>
      <w:r w:rsidRPr="007E4C91">
        <w:rPr>
          <w:rFonts w:ascii="Arial" w:eastAsia="Arial" w:hAnsi="Arial" w:cs="Arial"/>
          <w:b/>
          <w:bCs/>
          <w:sz w:val="24"/>
          <w:szCs w:val="24"/>
        </w:rPr>
        <w:t>Supervision for the Stages: Facilitating Supervisee Growth Along all levels of Professional Development</w:t>
      </w:r>
      <w:r>
        <w:rPr>
          <w:rFonts w:ascii="Arial" w:eastAsia="Arial" w:hAnsi="Arial" w:cs="Arial"/>
          <w:b/>
          <w:bCs/>
          <w:sz w:val="24"/>
          <w:szCs w:val="24"/>
        </w:rPr>
        <w:t xml:space="preserve"> (3.0 hours)</w:t>
      </w:r>
    </w:p>
    <w:p w14:paraId="6E8D31AB" w14:textId="2FE08A92" w:rsidR="00736FF8" w:rsidRDefault="003D6004" w:rsidP="0064349C">
      <w:pPr>
        <w:spacing w:after="120" w:line="276" w:lineRule="auto"/>
        <w:ind w:left="720" w:hanging="360"/>
        <w:jc w:val="center"/>
        <w:rPr>
          <w:rFonts w:ascii="Arial" w:eastAsia="Arial" w:hAnsi="Arial" w:cs="Arial"/>
          <w:sz w:val="24"/>
          <w:szCs w:val="24"/>
        </w:rPr>
      </w:pPr>
      <w:r w:rsidRPr="003D6004">
        <w:rPr>
          <w:rFonts w:ascii="Arial" w:eastAsia="Arial" w:hAnsi="Arial" w:cs="Arial"/>
          <w:sz w:val="24"/>
          <w:szCs w:val="24"/>
        </w:rPr>
        <w:t>The goal of this workshop is to help supervisors in the social service fields identify skills and interventions that serve to promote supervisee growth along all stages of professional development. Participants will gain familiarity with general supervisory principles as well as phase-specific considerations to help foster development of the novice student to the senior professional, including attention to licensure gatekeeping.</w:t>
      </w:r>
    </w:p>
    <w:p w14:paraId="77EC219B" w14:textId="77777777" w:rsidR="00F46ABC" w:rsidRDefault="00F46ABC" w:rsidP="0064349C">
      <w:pPr>
        <w:spacing w:after="120" w:line="276" w:lineRule="auto"/>
        <w:ind w:left="720" w:hanging="360"/>
        <w:jc w:val="center"/>
        <w:rPr>
          <w:rFonts w:ascii="Arial" w:eastAsia="Arial" w:hAnsi="Arial" w:cs="Arial"/>
          <w:b/>
          <w:bCs/>
          <w:sz w:val="24"/>
          <w:szCs w:val="24"/>
        </w:rPr>
      </w:pPr>
    </w:p>
    <w:p w14:paraId="4E24908D" w14:textId="7DA68292" w:rsidR="00EA24C6" w:rsidRPr="00013DD7" w:rsidRDefault="00EA24C6" w:rsidP="0064349C">
      <w:pPr>
        <w:spacing w:after="120" w:line="276" w:lineRule="auto"/>
        <w:ind w:left="720" w:hanging="360"/>
        <w:jc w:val="center"/>
        <w:rPr>
          <w:rFonts w:ascii="Arial" w:eastAsia="Arial" w:hAnsi="Arial" w:cs="Arial"/>
          <w:b/>
          <w:bCs/>
          <w:sz w:val="24"/>
          <w:szCs w:val="24"/>
        </w:rPr>
      </w:pPr>
      <w:r w:rsidRPr="00013DD7">
        <w:rPr>
          <w:rFonts w:ascii="Arial" w:eastAsia="Arial" w:hAnsi="Arial" w:cs="Arial"/>
          <w:b/>
          <w:bCs/>
          <w:sz w:val="24"/>
          <w:szCs w:val="24"/>
        </w:rPr>
        <w:t xml:space="preserve">The Ethics of Trauma Informed </w:t>
      </w:r>
      <w:r w:rsidR="00013DD7" w:rsidRPr="00013DD7">
        <w:rPr>
          <w:rFonts w:ascii="Arial" w:eastAsia="Arial" w:hAnsi="Arial" w:cs="Arial"/>
          <w:b/>
          <w:bCs/>
          <w:sz w:val="24"/>
          <w:szCs w:val="24"/>
        </w:rPr>
        <w:t>Self-</w:t>
      </w:r>
      <w:r w:rsidRPr="00013DD7">
        <w:rPr>
          <w:rFonts w:ascii="Arial" w:eastAsia="Arial" w:hAnsi="Arial" w:cs="Arial"/>
          <w:b/>
          <w:bCs/>
          <w:sz w:val="24"/>
          <w:szCs w:val="24"/>
        </w:rPr>
        <w:t>Care</w:t>
      </w:r>
      <w:r w:rsidR="00013DD7" w:rsidRPr="00013DD7">
        <w:rPr>
          <w:rFonts w:ascii="Arial" w:eastAsia="Arial" w:hAnsi="Arial" w:cs="Arial"/>
          <w:b/>
          <w:bCs/>
          <w:sz w:val="24"/>
          <w:szCs w:val="24"/>
        </w:rPr>
        <w:t xml:space="preserve"> (5.5 hours)</w:t>
      </w:r>
    </w:p>
    <w:p w14:paraId="4D57C419" w14:textId="1F3F075B" w:rsidR="00013DD7" w:rsidRDefault="00013DD7" w:rsidP="0064349C">
      <w:pPr>
        <w:spacing w:after="120" w:line="276" w:lineRule="auto"/>
        <w:ind w:left="720" w:hanging="360"/>
        <w:jc w:val="center"/>
        <w:rPr>
          <w:rFonts w:ascii="Arial" w:eastAsia="Arial" w:hAnsi="Arial" w:cs="Arial"/>
          <w:sz w:val="24"/>
          <w:szCs w:val="24"/>
        </w:rPr>
      </w:pPr>
      <w:r w:rsidRPr="00013DD7">
        <w:rPr>
          <w:rFonts w:ascii="Arial" w:eastAsia="Arial" w:hAnsi="Arial" w:cs="Arial"/>
          <w:sz w:val="24"/>
          <w:szCs w:val="24"/>
        </w:rPr>
        <w:t>This training will provide an overview on symptoms of burnout and secondary traumatic stress, as well as the ethical principles and standards that call on helpers and caregivers to care for themselves as part of ethical practice.  Much of the training will focus on motivating and sustaining behavior change related to enhancing both personal and professional self-care practices and developing new skills for recognizing and managing stress responses arising from the challenges faced in environments where traumatized clients are served.</w:t>
      </w:r>
    </w:p>
    <w:p w14:paraId="55D4BEB8" w14:textId="77777777" w:rsidR="00F46ABC" w:rsidRDefault="00F46ABC" w:rsidP="0064349C">
      <w:pPr>
        <w:spacing w:after="120" w:line="276" w:lineRule="auto"/>
        <w:ind w:left="720" w:hanging="360"/>
        <w:jc w:val="center"/>
        <w:rPr>
          <w:rFonts w:ascii="Arial" w:eastAsia="Arial" w:hAnsi="Arial" w:cs="Arial"/>
          <w:sz w:val="24"/>
          <w:szCs w:val="24"/>
        </w:rPr>
      </w:pPr>
    </w:p>
    <w:p w14:paraId="23969EFC" w14:textId="77777777" w:rsidR="00E564E6" w:rsidRDefault="00E564E6" w:rsidP="0064349C">
      <w:pPr>
        <w:spacing w:after="120" w:line="276" w:lineRule="auto"/>
        <w:ind w:left="720" w:hanging="360"/>
        <w:jc w:val="center"/>
        <w:rPr>
          <w:rFonts w:ascii="Arial" w:eastAsia="Arial" w:hAnsi="Arial" w:cs="Arial"/>
          <w:b/>
          <w:bCs/>
          <w:sz w:val="24"/>
          <w:szCs w:val="24"/>
        </w:rPr>
      </w:pPr>
    </w:p>
    <w:p w14:paraId="00E955DD" w14:textId="77777777" w:rsidR="00E564E6" w:rsidRDefault="00E564E6" w:rsidP="0064349C">
      <w:pPr>
        <w:spacing w:after="120" w:line="276" w:lineRule="auto"/>
        <w:ind w:left="720" w:hanging="360"/>
        <w:jc w:val="center"/>
        <w:rPr>
          <w:rFonts w:ascii="Arial" w:eastAsia="Arial" w:hAnsi="Arial" w:cs="Arial"/>
          <w:b/>
          <w:bCs/>
          <w:sz w:val="24"/>
          <w:szCs w:val="24"/>
        </w:rPr>
      </w:pPr>
    </w:p>
    <w:p w14:paraId="2CF7DDF5" w14:textId="77777777" w:rsidR="00E564E6" w:rsidRDefault="00E564E6" w:rsidP="0064349C">
      <w:pPr>
        <w:spacing w:after="120" w:line="276" w:lineRule="auto"/>
        <w:ind w:left="720" w:hanging="360"/>
        <w:jc w:val="center"/>
        <w:rPr>
          <w:rFonts w:ascii="Arial" w:eastAsia="Arial" w:hAnsi="Arial" w:cs="Arial"/>
          <w:b/>
          <w:bCs/>
          <w:sz w:val="24"/>
          <w:szCs w:val="24"/>
        </w:rPr>
      </w:pPr>
    </w:p>
    <w:p w14:paraId="02536EC2" w14:textId="77777777" w:rsidR="00E564E6" w:rsidRDefault="00E564E6" w:rsidP="0064349C">
      <w:pPr>
        <w:spacing w:after="120" w:line="276" w:lineRule="auto"/>
        <w:ind w:left="720" w:hanging="360"/>
        <w:jc w:val="center"/>
        <w:rPr>
          <w:rFonts w:ascii="Arial" w:eastAsia="Arial" w:hAnsi="Arial" w:cs="Arial"/>
          <w:b/>
          <w:bCs/>
          <w:sz w:val="24"/>
          <w:szCs w:val="24"/>
        </w:rPr>
      </w:pPr>
    </w:p>
    <w:p w14:paraId="74F5DF55" w14:textId="3C0AB877" w:rsidR="00F46ABC" w:rsidRDefault="00F46ABC" w:rsidP="0064349C">
      <w:pPr>
        <w:spacing w:after="120" w:line="276" w:lineRule="auto"/>
        <w:ind w:left="720" w:hanging="360"/>
        <w:jc w:val="center"/>
        <w:rPr>
          <w:rFonts w:ascii="Arial" w:eastAsia="Arial" w:hAnsi="Arial" w:cs="Arial"/>
          <w:b/>
          <w:bCs/>
          <w:sz w:val="24"/>
          <w:szCs w:val="24"/>
        </w:rPr>
      </w:pPr>
      <w:r w:rsidRPr="00F46ABC">
        <w:rPr>
          <w:rFonts w:ascii="Arial" w:eastAsia="Arial" w:hAnsi="Arial" w:cs="Arial"/>
          <w:b/>
          <w:bCs/>
          <w:sz w:val="24"/>
          <w:szCs w:val="24"/>
        </w:rPr>
        <w:lastRenderedPageBreak/>
        <w:t>An Overview of Amish Culture for Child Protection Professional</w:t>
      </w:r>
      <w:r>
        <w:rPr>
          <w:rFonts w:ascii="Arial" w:eastAsia="Arial" w:hAnsi="Arial" w:cs="Arial"/>
          <w:sz w:val="24"/>
          <w:szCs w:val="24"/>
        </w:rPr>
        <w:t xml:space="preserve"> </w:t>
      </w:r>
      <w:r w:rsidRPr="007A75B1">
        <w:rPr>
          <w:rFonts w:ascii="Arial" w:eastAsia="Arial" w:hAnsi="Arial" w:cs="Arial"/>
          <w:b/>
          <w:bCs/>
          <w:sz w:val="24"/>
          <w:szCs w:val="24"/>
        </w:rPr>
        <w:t>(5.5 hours)</w:t>
      </w:r>
    </w:p>
    <w:p w14:paraId="1FD27DC8" w14:textId="5E80FCB1" w:rsidR="00C57966" w:rsidRDefault="00C57966" w:rsidP="0064349C">
      <w:pPr>
        <w:spacing w:after="120" w:line="276" w:lineRule="auto"/>
        <w:ind w:left="720" w:hanging="360"/>
        <w:jc w:val="center"/>
        <w:rPr>
          <w:rFonts w:ascii="Arial" w:eastAsia="Arial" w:hAnsi="Arial" w:cs="Arial"/>
          <w:sz w:val="24"/>
          <w:szCs w:val="24"/>
        </w:rPr>
      </w:pPr>
      <w:r w:rsidRPr="00C57966">
        <w:rPr>
          <w:rFonts w:ascii="Arial" w:eastAsia="Arial" w:hAnsi="Arial" w:cs="Arial"/>
          <w:sz w:val="24"/>
          <w:szCs w:val="24"/>
        </w:rPr>
        <w:t>This training will provide an overview of Amish culture from an individual who lived the experience as a member of the Amish Community. The different types of Amish will be explained along with a fact vs. fiction discussion. This training will also look at how Amish view marriage, church, physical and sexual abuse. Finally, this training will look at Amish and the child protection system and will use case scenarios to help learn how to engage and work with Amish families in all facets of the child protection system, from intake to placement, in the hopes of better serving this population. This training provides the ability to view the culture from the inside out due to the trainer's personal experience.</w:t>
      </w:r>
    </w:p>
    <w:p w14:paraId="7F7A6AB7" w14:textId="77777777" w:rsidR="00F46ABC" w:rsidRDefault="00F46ABC" w:rsidP="0064349C">
      <w:pPr>
        <w:spacing w:after="120" w:line="276" w:lineRule="auto"/>
        <w:ind w:left="720" w:hanging="360"/>
        <w:jc w:val="center"/>
        <w:rPr>
          <w:rFonts w:ascii="Arial" w:eastAsia="Arial" w:hAnsi="Arial" w:cs="Arial"/>
          <w:sz w:val="24"/>
          <w:szCs w:val="24"/>
        </w:rPr>
      </w:pPr>
    </w:p>
    <w:p w14:paraId="6272918B" w14:textId="77777777" w:rsidR="00B96ABA" w:rsidRDefault="00B96ABA" w:rsidP="0064349C">
      <w:pPr>
        <w:spacing w:after="120" w:line="276" w:lineRule="auto"/>
        <w:ind w:left="720" w:hanging="360"/>
        <w:jc w:val="center"/>
        <w:rPr>
          <w:rFonts w:ascii="Arial" w:eastAsia="Arial" w:hAnsi="Arial" w:cs="Arial"/>
          <w:b/>
          <w:bCs/>
          <w:sz w:val="24"/>
          <w:szCs w:val="24"/>
        </w:rPr>
      </w:pPr>
    </w:p>
    <w:p w14:paraId="152E70D9" w14:textId="60E23E08" w:rsidR="007A75B1" w:rsidRPr="007A75B1" w:rsidRDefault="007A75B1" w:rsidP="0064349C">
      <w:pPr>
        <w:spacing w:after="120" w:line="276" w:lineRule="auto"/>
        <w:ind w:left="720" w:hanging="360"/>
        <w:jc w:val="center"/>
        <w:rPr>
          <w:rFonts w:ascii="Arial" w:eastAsia="Arial" w:hAnsi="Arial" w:cs="Arial"/>
          <w:b/>
          <w:bCs/>
          <w:sz w:val="24"/>
          <w:szCs w:val="24"/>
        </w:rPr>
      </w:pPr>
      <w:r w:rsidRPr="007A75B1">
        <w:rPr>
          <w:rFonts w:ascii="Arial" w:eastAsia="Arial" w:hAnsi="Arial" w:cs="Arial"/>
          <w:b/>
          <w:bCs/>
          <w:sz w:val="24"/>
          <w:szCs w:val="24"/>
        </w:rPr>
        <w:t>The Fine Line of Abuse: Abuse vs. Accident vs. Medical Condition (5.5 hours)</w:t>
      </w:r>
    </w:p>
    <w:p w14:paraId="1837FE7B" w14:textId="5B35D788" w:rsidR="007A75B1" w:rsidRDefault="00633CC3" w:rsidP="0064349C">
      <w:pPr>
        <w:spacing w:after="120" w:line="276" w:lineRule="auto"/>
        <w:ind w:left="720" w:hanging="360"/>
        <w:jc w:val="center"/>
        <w:rPr>
          <w:rFonts w:ascii="Arial" w:eastAsia="Arial" w:hAnsi="Arial" w:cs="Arial"/>
          <w:sz w:val="24"/>
          <w:szCs w:val="24"/>
        </w:rPr>
      </w:pPr>
      <w:r w:rsidRPr="00633CC3">
        <w:rPr>
          <w:rFonts w:ascii="Arial" w:eastAsia="Arial" w:hAnsi="Arial" w:cs="Arial"/>
          <w:sz w:val="24"/>
          <w:szCs w:val="24"/>
        </w:rPr>
        <w:t>This six-hour workshop focuses exclusively on child physical abuse. Numerous case examples provide a comprehensive look at the parameters of these types of child maltreatment. Bruises, burns, abdominal injuries, fractures, and head injuries as results of physical abuse are discussed, with an emphasis on differentiating between inflicted and accidental injury. Medical conditions that can mimic abuse are also discussed. Cultural folk medicine practices that can be seen as abuse are addressed, as well.</w:t>
      </w:r>
    </w:p>
    <w:p w14:paraId="157D12C6" w14:textId="77777777" w:rsidR="00E04FF5" w:rsidRDefault="00E04FF5" w:rsidP="0064349C">
      <w:pPr>
        <w:spacing w:after="120" w:line="276" w:lineRule="auto"/>
        <w:ind w:left="720" w:hanging="360"/>
        <w:jc w:val="center"/>
        <w:rPr>
          <w:rFonts w:ascii="Arial" w:eastAsia="Arial" w:hAnsi="Arial" w:cs="Arial"/>
          <w:sz w:val="24"/>
          <w:szCs w:val="24"/>
        </w:rPr>
      </w:pPr>
    </w:p>
    <w:p w14:paraId="5951C5B9" w14:textId="667FC6C6" w:rsidR="00633CC3" w:rsidRPr="00633CC3" w:rsidRDefault="00633CC3" w:rsidP="0064349C">
      <w:pPr>
        <w:spacing w:after="120" w:line="276" w:lineRule="auto"/>
        <w:ind w:left="720" w:hanging="360"/>
        <w:jc w:val="center"/>
        <w:rPr>
          <w:rFonts w:ascii="Arial" w:eastAsia="Arial" w:hAnsi="Arial" w:cs="Arial"/>
          <w:b/>
          <w:bCs/>
          <w:sz w:val="24"/>
          <w:szCs w:val="24"/>
        </w:rPr>
      </w:pPr>
      <w:r w:rsidRPr="00633CC3">
        <w:rPr>
          <w:rFonts w:ascii="Arial" w:eastAsia="Arial" w:hAnsi="Arial" w:cs="Arial"/>
          <w:b/>
          <w:bCs/>
          <w:sz w:val="24"/>
          <w:szCs w:val="24"/>
        </w:rPr>
        <w:t>Child Physical Abuse: Fractures and Bone-Related Injuries (5.5 hours)</w:t>
      </w:r>
    </w:p>
    <w:p w14:paraId="22DC794D" w14:textId="6FBF11C0" w:rsidR="00633CC3" w:rsidRDefault="004E77A7" w:rsidP="0064349C">
      <w:pPr>
        <w:spacing w:after="120" w:line="276" w:lineRule="auto"/>
        <w:ind w:left="720" w:hanging="360"/>
        <w:jc w:val="center"/>
        <w:rPr>
          <w:rFonts w:ascii="Arial" w:eastAsia="Arial" w:hAnsi="Arial" w:cs="Arial"/>
          <w:sz w:val="24"/>
          <w:szCs w:val="24"/>
        </w:rPr>
      </w:pPr>
      <w:r w:rsidRPr="004E77A7">
        <w:rPr>
          <w:rFonts w:ascii="Arial" w:eastAsia="Arial" w:hAnsi="Arial" w:cs="Arial"/>
          <w:sz w:val="24"/>
          <w:szCs w:val="24"/>
        </w:rPr>
        <w:t>This workshop focuses exclusively on fractures and other bone-related injuries, including skull fractures, suspected to be from inflicted injury. Handouts, lecture, large group discussions, and case examples that provide a comprehensive look at the parameters of this type of child maltreatment are utilized, with an emphasis on differentiating between inflicted and accidental injury. Bone-related medical conditions that can mimic inflicted injury are addressed. This workshop includes anatomy and terminology discussion.</w:t>
      </w:r>
    </w:p>
    <w:p w14:paraId="7C8EBC37" w14:textId="77777777" w:rsidR="00633CC3" w:rsidRDefault="00633CC3" w:rsidP="0064349C">
      <w:pPr>
        <w:spacing w:after="120" w:line="276" w:lineRule="auto"/>
        <w:ind w:left="720" w:hanging="360"/>
        <w:jc w:val="center"/>
        <w:rPr>
          <w:rFonts w:ascii="Arial" w:eastAsia="Arial" w:hAnsi="Arial" w:cs="Arial"/>
          <w:sz w:val="24"/>
          <w:szCs w:val="24"/>
        </w:rPr>
      </w:pPr>
    </w:p>
    <w:p w14:paraId="4E2C0E30" w14:textId="1CB2A7B5" w:rsidR="0094013F" w:rsidRDefault="0094013F" w:rsidP="0064349C">
      <w:pPr>
        <w:spacing w:after="120" w:line="276" w:lineRule="auto"/>
        <w:ind w:left="720" w:hanging="360"/>
        <w:jc w:val="center"/>
        <w:rPr>
          <w:rFonts w:ascii="Arial" w:eastAsia="Arial" w:hAnsi="Arial" w:cs="Arial"/>
          <w:b/>
          <w:bCs/>
          <w:sz w:val="24"/>
          <w:szCs w:val="24"/>
        </w:rPr>
      </w:pPr>
      <w:r w:rsidRPr="0094013F">
        <w:rPr>
          <w:rFonts w:ascii="Arial" w:eastAsia="Arial" w:hAnsi="Arial" w:cs="Arial"/>
          <w:b/>
          <w:bCs/>
          <w:sz w:val="24"/>
          <w:szCs w:val="24"/>
        </w:rPr>
        <w:t>Cowboy Ethics: What can Marshall Dillon and the Cartwrights Teach Counselors and Social Workers about Ethics?</w:t>
      </w:r>
      <w:r w:rsidR="0059067A">
        <w:rPr>
          <w:rFonts w:ascii="Arial" w:eastAsia="Arial" w:hAnsi="Arial" w:cs="Arial"/>
          <w:b/>
          <w:bCs/>
          <w:sz w:val="24"/>
          <w:szCs w:val="24"/>
        </w:rPr>
        <w:t xml:space="preserve"> (3 hours)</w:t>
      </w:r>
    </w:p>
    <w:p w14:paraId="32221F62" w14:textId="77777777" w:rsidR="0059067A" w:rsidRPr="0059067A" w:rsidRDefault="0059067A" w:rsidP="0059067A">
      <w:pPr>
        <w:spacing w:after="120" w:line="276" w:lineRule="auto"/>
        <w:ind w:left="720" w:hanging="360"/>
        <w:jc w:val="center"/>
        <w:rPr>
          <w:rFonts w:ascii="Arial" w:eastAsia="Arial" w:hAnsi="Arial" w:cs="Arial"/>
          <w:sz w:val="24"/>
          <w:szCs w:val="24"/>
        </w:rPr>
      </w:pPr>
      <w:r w:rsidRPr="0059067A">
        <w:rPr>
          <w:rFonts w:ascii="Arial" w:eastAsia="Arial" w:hAnsi="Arial" w:cs="Arial"/>
          <w:sz w:val="24"/>
          <w:szCs w:val="24"/>
        </w:rPr>
        <w:t>This workshop will identify and explore the 10-Cowboy Ethics. These ethics will be analyzed as we identify and explore the similarities between Cowboy Ethics and the 11-Principle/Virtue Ethical principles that Social Workers and Counselor follow according to the Ethic codes and standards of the CSWMFT Board of Ohio.</w:t>
      </w:r>
    </w:p>
    <w:p w14:paraId="6BE4C745" w14:textId="372DB33A" w:rsidR="0059067A" w:rsidRDefault="0059067A" w:rsidP="0059067A">
      <w:pPr>
        <w:spacing w:after="120" w:line="276" w:lineRule="auto"/>
        <w:ind w:left="720" w:hanging="360"/>
        <w:jc w:val="center"/>
        <w:rPr>
          <w:rFonts w:ascii="Arial" w:eastAsia="Arial" w:hAnsi="Arial" w:cs="Arial"/>
          <w:sz w:val="24"/>
          <w:szCs w:val="24"/>
        </w:rPr>
      </w:pPr>
      <w:r w:rsidRPr="0059067A">
        <w:rPr>
          <w:rFonts w:ascii="Arial" w:eastAsia="Arial" w:hAnsi="Arial" w:cs="Arial"/>
          <w:sz w:val="24"/>
          <w:szCs w:val="24"/>
        </w:rPr>
        <w:t xml:space="preserve">Case examples will highlight examples of Hollywood Cowboys and discussions will occur as to how our ethical standards are similar and how our code of behavior overlaps. Small group and large group discussions will occur and ethical dilemmas that counselors and social workers anticipate will be discussed. An Ethical Decision Model will also be explored to assist in understanding ethical dilemmas. The computer game Kahoot will be played, and trainees will </w:t>
      </w:r>
      <w:r w:rsidRPr="0059067A">
        <w:rPr>
          <w:rFonts w:ascii="Arial" w:eastAsia="Arial" w:hAnsi="Arial" w:cs="Arial"/>
          <w:sz w:val="24"/>
          <w:szCs w:val="24"/>
        </w:rPr>
        <w:lastRenderedPageBreak/>
        <w:t>need a 2nd handheld device to log into the game page (Kahoot.it). The game questions will pertain to this workshop. Different platforms will be used during this Virtual workshop (Padlet, Mentimeter, and Doodly films).</w:t>
      </w:r>
    </w:p>
    <w:p w14:paraId="582242BD" w14:textId="77777777" w:rsidR="00E564E6" w:rsidRDefault="00E564E6" w:rsidP="0059067A">
      <w:pPr>
        <w:spacing w:after="120" w:line="276" w:lineRule="auto"/>
        <w:ind w:left="720" w:hanging="360"/>
        <w:jc w:val="center"/>
        <w:rPr>
          <w:rFonts w:ascii="Arial" w:eastAsia="Arial" w:hAnsi="Arial" w:cs="Arial"/>
          <w:sz w:val="24"/>
          <w:szCs w:val="24"/>
        </w:rPr>
      </w:pPr>
    </w:p>
    <w:p w14:paraId="5295BEA7" w14:textId="4DF47E3E" w:rsidR="00E564E6" w:rsidRDefault="00E564E6" w:rsidP="0059067A">
      <w:pPr>
        <w:spacing w:after="120" w:line="276" w:lineRule="auto"/>
        <w:ind w:left="720" w:hanging="360"/>
        <w:jc w:val="center"/>
        <w:rPr>
          <w:rFonts w:ascii="Arial" w:eastAsia="Arial" w:hAnsi="Arial" w:cs="Arial"/>
          <w:b/>
          <w:bCs/>
          <w:sz w:val="24"/>
          <w:szCs w:val="24"/>
        </w:rPr>
      </w:pPr>
      <w:r w:rsidRPr="00E375CC">
        <w:rPr>
          <w:rFonts w:ascii="Arial" w:eastAsia="Arial" w:hAnsi="Arial" w:cs="Arial"/>
          <w:b/>
          <w:bCs/>
          <w:sz w:val="24"/>
          <w:szCs w:val="24"/>
        </w:rPr>
        <w:t>De-escalation Skills for the Human Services: Enhancing Safety through Verbal and Nonverbal Interventions</w:t>
      </w:r>
      <w:r w:rsidR="00E375CC" w:rsidRPr="00E375CC">
        <w:rPr>
          <w:rFonts w:ascii="Arial" w:eastAsia="Arial" w:hAnsi="Arial" w:cs="Arial"/>
          <w:b/>
          <w:bCs/>
          <w:sz w:val="24"/>
          <w:szCs w:val="24"/>
        </w:rPr>
        <w:t xml:space="preserve"> (5.5 hours)</w:t>
      </w:r>
    </w:p>
    <w:p w14:paraId="4C6B0447" w14:textId="77777777" w:rsidR="00EB4B3A" w:rsidRDefault="00EB4B3A" w:rsidP="0059067A">
      <w:pPr>
        <w:spacing w:after="120" w:line="276" w:lineRule="auto"/>
        <w:ind w:left="720" w:hanging="360"/>
        <w:jc w:val="center"/>
        <w:rPr>
          <w:rFonts w:ascii="Arial" w:eastAsia="Arial" w:hAnsi="Arial" w:cs="Arial"/>
          <w:sz w:val="24"/>
          <w:szCs w:val="24"/>
        </w:rPr>
      </w:pPr>
      <w:r w:rsidRPr="00EB4B3A">
        <w:rPr>
          <w:rFonts w:ascii="Arial" w:eastAsia="Arial" w:hAnsi="Arial" w:cs="Arial"/>
          <w:sz w:val="24"/>
          <w:szCs w:val="24"/>
        </w:rPr>
        <w:t>This class is designed to give caseworkers and others the skills and practice necessary to de-escalate angry and aggressive people. These skills are designed to enhance worker safety and improve communication with others. The training will address strategies for conflict resolution and workplace violence. According to the Occupational Safety and Health Administration, “Workplace violence is any act or threat of physical violence, harassment, intimidation, or other threatening disruptive behavior that occurs at the work site. It ranges from threats and verbal abuse to physical assaults and even homicide.”</w:t>
      </w:r>
    </w:p>
    <w:p w14:paraId="0D9330AA" w14:textId="77E10A4D" w:rsidR="00EB4B3A" w:rsidRDefault="00EB4B3A" w:rsidP="0059067A">
      <w:pPr>
        <w:spacing w:after="120" w:line="276" w:lineRule="auto"/>
        <w:ind w:left="720" w:hanging="360"/>
        <w:jc w:val="center"/>
        <w:rPr>
          <w:rFonts w:ascii="Arial" w:eastAsia="Arial" w:hAnsi="Arial" w:cs="Arial"/>
          <w:sz w:val="24"/>
          <w:szCs w:val="24"/>
        </w:rPr>
      </w:pPr>
      <w:r w:rsidRPr="00EB4B3A">
        <w:rPr>
          <w:rFonts w:ascii="Arial" w:eastAsia="Arial" w:hAnsi="Arial" w:cs="Arial"/>
          <w:sz w:val="24"/>
          <w:szCs w:val="24"/>
        </w:rPr>
        <w:t xml:space="preserve"> Direct service workers are faced with many volatile situations where verbal violence, harassment and intimidation are not uncommon. Because of this, it’s essential that workers, who must also display patience, empathy, compassion, and a genuine desire to help people in crisis, learn and skills to help clients regulate their emotional intensity in the moment. Understanding and identifying the stages of escalation and aggression can help employees respond more effectively. Ultimately, learning to regain control of the situation before it becomes violent benefits everyone involved. Whether the escalated individual is angry, suicidal, dealing with a mental health crisis or under the influence of substances, the implementation of de-escalation strategies </w:t>
      </w:r>
      <w:r w:rsidR="0025684F" w:rsidRPr="00EB4B3A">
        <w:rPr>
          <w:rFonts w:ascii="Arial" w:eastAsia="Arial" w:hAnsi="Arial" w:cs="Arial"/>
          <w:sz w:val="24"/>
          <w:szCs w:val="24"/>
        </w:rPr>
        <w:t>is</w:t>
      </w:r>
      <w:r w:rsidRPr="00EB4B3A">
        <w:rPr>
          <w:rFonts w:ascii="Arial" w:eastAsia="Arial" w:hAnsi="Arial" w:cs="Arial"/>
          <w:sz w:val="24"/>
          <w:szCs w:val="24"/>
        </w:rPr>
        <w:t xml:space="preserve"> effective in helping the parties communicate more efficiently and avoid harm.</w:t>
      </w:r>
    </w:p>
    <w:p w14:paraId="62F601C9" w14:textId="77777777" w:rsidR="00E62CD1" w:rsidRDefault="00E62CD1" w:rsidP="0059067A">
      <w:pPr>
        <w:spacing w:after="120" w:line="276" w:lineRule="auto"/>
        <w:ind w:left="720" w:hanging="360"/>
        <w:jc w:val="center"/>
        <w:rPr>
          <w:rFonts w:ascii="Arial" w:eastAsia="Arial" w:hAnsi="Arial" w:cs="Arial"/>
          <w:sz w:val="24"/>
          <w:szCs w:val="24"/>
        </w:rPr>
      </w:pPr>
    </w:p>
    <w:p w14:paraId="466F81E9" w14:textId="77777777" w:rsidR="005476E1" w:rsidRDefault="00E62CD1" w:rsidP="0059067A">
      <w:pPr>
        <w:spacing w:after="120" w:line="276" w:lineRule="auto"/>
        <w:ind w:left="720" w:hanging="360"/>
        <w:jc w:val="center"/>
        <w:rPr>
          <w:rFonts w:ascii="Arial" w:eastAsia="Arial" w:hAnsi="Arial" w:cs="Arial"/>
          <w:b/>
          <w:bCs/>
          <w:sz w:val="24"/>
          <w:szCs w:val="24"/>
        </w:rPr>
      </w:pPr>
      <w:r w:rsidRPr="005476E1">
        <w:rPr>
          <w:rFonts w:ascii="Arial" w:eastAsia="Arial" w:hAnsi="Arial" w:cs="Arial"/>
          <w:b/>
          <w:bCs/>
          <w:sz w:val="24"/>
          <w:szCs w:val="24"/>
        </w:rPr>
        <w:t xml:space="preserve">Applying Personal Values and Diversity Considerations to Child Sexual Abuse </w:t>
      </w:r>
    </w:p>
    <w:p w14:paraId="6B8C09F2" w14:textId="57A3EAB2" w:rsidR="00E62CD1" w:rsidRDefault="00E62CD1" w:rsidP="0059067A">
      <w:pPr>
        <w:spacing w:after="120" w:line="276" w:lineRule="auto"/>
        <w:ind w:left="720" w:hanging="360"/>
        <w:jc w:val="center"/>
        <w:rPr>
          <w:rFonts w:ascii="Arial" w:eastAsia="Arial" w:hAnsi="Arial" w:cs="Arial"/>
          <w:b/>
          <w:bCs/>
          <w:sz w:val="24"/>
          <w:szCs w:val="24"/>
        </w:rPr>
      </w:pPr>
      <w:r w:rsidRPr="005476E1">
        <w:rPr>
          <w:rFonts w:ascii="Arial" w:eastAsia="Arial" w:hAnsi="Arial" w:cs="Arial"/>
          <w:b/>
          <w:bCs/>
          <w:sz w:val="24"/>
          <w:szCs w:val="24"/>
        </w:rPr>
        <w:t>Cases (3.75 hours)</w:t>
      </w:r>
    </w:p>
    <w:p w14:paraId="2704CB82" w14:textId="77777777" w:rsidR="004542CA" w:rsidRDefault="008C5560" w:rsidP="0059067A">
      <w:pPr>
        <w:spacing w:after="120" w:line="276" w:lineRule="auto"/>
        <w:ind w:left="720" w:hanging="360"/>
        <w:jc w:val="center"/>
        <w:rPr>
          <w:rFonts w:ascii="Arial" w:eastAsia="Arial" w:hAnsi="Arial" w:cs="Arial"/>
          <w:sz w:val="24"/>
          <w:szCs w:val="24"/>
        </w:rPr>
      </w:pPr>
      <w:r w:rsidRPr="008C5560">
        <w:rPr>
          <w:rFonts w:ascii="Arial" w:eastAsia="Arial" w:hAnsi="Arial" w:cs="Arial"/>
          <w:sz w:val="24"/>
          <w:szCs w:val="24"/>
        </w:rPr>
        <w:t>In this course, you will gain a deeper understanding of the impact your personal values and beliefs may have on your work with child sexual abuse cases and learn how to effectively navigate working with diverse populations. Come to this workshop open and prepared to explore your own values and implicit biases, as well as common stereotypes and beliefs.</w:t>
      </w:r>
      <w:r>
        <w:rPr>
          <w:rFonts w:ascii="Arial" w:eastAsia="Arial" w:hAnsi="Arial" w:cs="Arial"/>
          <w:sz w:val="24"/>
          <w:szCs w:val="24"/>
        </w:rPr>
        <w:t xml:space="preserve"> </w:t>
      </w:r>
    </w:p>
    <w:p w14:paraId="703890C7" w14:textId="78A9D95D" w:rsidR="005476E1" w:rsidRDefault="008C5560" w:rsidP="0059067A">
      <w:pPr>
        <w:spacing w:after="120" w:line="276" w:lineRule="auto"/>
        <w:ind w:left="720" w:hanging="360"/>
        <w:jc w:val="center"/>
        <w:rPr>
          <w:rFonts w:ascii="Arial" w:eastAsia="Arial" w:hAnsi="Arial" w:cs="Arial"/>
          <w:b/>
          <w:bCs/>
          <w:color w:val="00B0F0"/>
          <w:sz w:val="24"/>
          <w:szCs w:val="24"/>
        </w:rPr>
      </w:pPr>
      <w:r w:rsidRPr="004542CA">
        <w:rPr>
          <w:rFonts w:ascii="Arial" w:eastAsia="Arial" w:hAnsi="Arial" w:cs="Arial"/>
          <w:b/>
          <w:bCs/>
          <w:color w:val="00B0F0"/>
          <w:sz w:val="24"/>
          <w:szCs w:val="24"/>
        </w:rPr>
        <w:t xml:space="preserve">Part of the Sexual Abuse Intervention Series </w:t>
      </w:r>
      <w:r w:rsidR="004542CA" w:rsidRPr="004542CA">
        <w:rPr>
          <w:rFonts w:ascii="Arial" w:eastAsia="Arial" w:hAnsi="Arial" w:cs="Arial"/>
          <w:b/>
          <w:bCs/>
          <w:color w:val="00B0F0"/>
          <w:sz w:val="24"/>
          <w:szCs w:val="24"/>
        </w:rPr>
        <w:t>Curriculum</w:t>
      </w:r>
    </w:p>
    <w:p w14:paraId="77406081" w14:textId="49F2B421" w:rsidR="00A34C66" w:rsidRPr="004542CA" w:rsidRDefault="00A34C66" w:rsidP="0059067A">
      <w:pPr>
        <w:spacing w:after="120" w:line="276" w:lineRule="auto"/>
        <w:ind w:left="720" w:hanging="360"/>
        <w:jc w:val="center"/>
        <w:rPr>
          <w:rFonts w:ascii="Arial" w:eastAsia="Arial" w:hAnsi="Arial" w:cs="Arial"/>
          <w:b/>
          <w:bCs/>
          <w:color w:val="00B0F0"/>
          <w:sz w:val="24"/>
          <w:szCs w:val="24"/>
        </w:rPr>
      </w:pPr>
      <w:r w:rsidRPr="00A34C66">
        <w:rPr>
          <w:rFonts w:ascii="Arial" w:eastAsia="Arial" w:hAnsi="Arial" w:cs="Arial"/>
          <w:b/>
          <w:bCs/>
          <w:sz w:val="24"/>
          <w:szCs w:val="24"/>
        </w:rPr>
        <w:t xml:space="preserve">Self-Directed Pre-Reg: </w:t>
      </w:r>
      <w:r w:rsidRPr="00A34C66">
        <w:rPr>
          <w:rFonts w:ascii="Arial" w:eastAsia="Arial" w:hAnsi="Arial" w:cs="Arial"/>
          <w:b/>
          <w:bCs/>
          <w:color w:val="00B0F0"/>
          <w:sz w:val="24"/>
          <w:szCs w:val="24"/>
        </w:rPr>
        <w:t>Key Concepts of Diversity, Equity, and Inclusion (1 hour)</w:t>
      </w:r>
    </w:p>
    <w:p w14:paraId="1939F987" w14:textId="77777777" w:rsidR="008C5560" w:rsidRPr="008C5560" w:rsidRDefault="008C5560" w:rsidP="0059067A">
      <w:pPr>
        <w:spacing w:after="120" w:line="276" w:lineRule="auto"/>
        <w:ind w:left="720" w:hanging="360"/>
        <w:jc w:val="center"/>
        <w:rPr>
          <w:rFonts w:ascii="Arial" w:eastAsia="Arial" w:hAnsi="Arial" w:cs="Arial"/>
          <w:sz w:val="24"/>
          <w:szCs w:val="24"/>
        </w:rPr>
      </w:pPr>
    </w:p>
    <w:p w14:paraId="0BA6CB05" w14:textId="77777777" w:rsidR="00EA31FA" w:rsidRDefault="00EA31FA" w:rsidP="0064349C">
      <w:pPr>
        <w:spacing w:after="120" w:line="276" w:lineRule="auto"/>
        <w:ind w:left="720" w:hanging="360"/>
        <w:jc w:val="center"/>
        <w:rPr>
          <w:rFonts w:ascii="Arial" w:eastAsia="Arial" w:hAnsi="Arial" w:cs="Arial"/>
          <w:b/>
          <w:bCs/>
          <w:sz w:val="24"/>
          <w:szCs w:val="24"/>
        </w:rPr>
      </w:pPr>
    </w:p>
    <w:p w14:paraId="2B462B6A" w14:textId="77777777" w:rsidR="00EA31FA" w:rsidRDefault="00EA31FA" w:rsidP="0064349C">
      <w:pPr>
        <w:spacing w:after="120" w:line="276" w:lineRule="auto"/>
        <w:ind w:left="720" w:hanging="360"/>
        <w:jc w:val="center"/>
        <w:rPr>
          <w:rFonts w:ascii="Arial" w:eastAsia="Arial" w:hAnsi="Arial" w:cs="Arial"/>
          <w:b/>
          <w:bCs/>
          <w:sz w:val="24"/>
          <w:szCs w:val="24"/>
        </w:rPr>
      </w:pPr>
    </w:p>
    <w:p w14:paraId="118C0213" w14:textId="77777777" w:rsidR="00EA31FA" w:rsidRDefault="00EA31FA" w:rsidP="0064349C">
      <w:pPr>
        <w:spacing w:after="120" w:line="276" w:lineRule="auto"/>
        <w:ind w:left="720" w:hanging="360"/>
        <w:jc w:val="center"/>
        <w:rPr>
          <w:rFonts w:ascii="Arial" w:eastAsia="Arial" w:hAnsi="Arial" w:cs="Arial"/>
          <w:b/>
          <w:bCs/>
          <w:sz w:val="24"/>
          <w:szCs w:val="24"/>
        </w:rPr>
      </w:pPr>
    </w:p>
    <w:p w14:paraId="5F8F38D1" w14:textId="77777777" w:rsidR="00EA31FA" w:rsidRDefault="00EA31FA" w:rsidP="0064349C">
      <w:pPr>
        <w:spacing w:after="120" w:line="276" w:lineRule="auto"/>
        <w:ind w:left="720" w:hanging="360"/>
        <w:jc w:val="center"/>
        <w:rPr>
          <w:rFonts w:ascii="Arial" w:eastAsia="Arial" w:hAnsi="Arial" w:cs="Arial"/>
          <w:b/>
          <w:bCs/>
          <w:sz w:val="24"/>
          <w:szCs w:val="24"/>
        </w:rPr>
      </w:pPr>
    </w:p>
    <w:p w14:paraId="6D8EB516" w14:textId="43383D29" w:rsidR="00736FF8" w:rsidRDefault="00736FF8" w:rsidP="0064349C">
      <w:pPr>
        <w:spacing w:after="120" w:line="276" w:lineRule="auto"/>
        <w:ind w:left="720" w:hanging="360"/>
        <w:jc w:val="center"/>
        <w:rPr>
          <w:rFonts w:ascii="Arial" w:eastAsia="Arial" w:hAnsi="Arial" w:cs="Arial"/>
          <w:b/>
          <w:bCs/>
          <w:sz w:val="24"/>
          <w:szCs w:val="24"/>
        </w:rPr>
      </w:pPr>
      <w:r w:rsidRPr="00736FF8">
        <w:rPr>
          <w:rFonts w:ascii="Arial" w:eastAsia="Arial" w:hAnsi="Arial" w:cs="Arial"/>
          <w:b/>
          <w:bCs/>
          <w:sz w:val="24"/>
          <w:szCs w:val="24"/>
        </w:rPr>
        <w:lastRenderedPageBreak/>
        <w:t>Fentanyl Use in America: Playing with Poison</w:t>
      </w:r>
      <w:r>
        <w:rPr>
          <w:rFonts w:ascii="Arial" w:eastAsia="Arial" w:hAnsi="Arial" w:cs="Arial"/>
          <w:b/>
          <w:bCs/>
          <w:sz w:val="24"/>
          <w:szCs w:val="24"/>
        </w:rPr>
        <w:t xml:space="preserve"> (5.5 hours)</w:t>
      </w:r>
    </w:p>
    <w:p w14:paraId="0FC3217C" w14:textId="49C69BA7" w:rsidR="009329B1" w:rsidRDefault="009329B1" w:rsidP="0064349C">
      <w:pPr>
        <w:spacing w:after="120" w:line="276" w:lineRule="auto"/>
        <w:ind w:left="720" w:hanging="360"/>
        <w:jc w:val="center"/>
        <w:rPr>
          <w:rFonts w:ascii="Arial" w:eastAsia="Arial" w:hAnsi="Arial" w:cs="Arial"/>
          <w:sz w:val="24"/>
          <w:szCs w:val="24"/>
        </w:rPr>
      </w:pPr>
      <w:r w:rsidRPr="009329B1">
        <w:rPr>
          <w:rFonts w:ascii="Arial" w:eastAsia="Arial" w:hAnsi="Arial" w:cs="Arial"/>
          <w:sz w:val="24"/>
          <w:szCs w:val="24"/>
        </w:rPr>
        <w:t xml:space="preserve">Fentanyl is a powerful synthetic opioid that is believed to be fifty to one hundred times stronger than morphine.  Although Fentanyl was originally developed for the treatment of severe pain, in more recent years this drug has been associated with the escalation of drug related overdoses across the United States.  This training will offer an overview of the drug Fentanyl and explore the correlation between this substance and the increase in drug overdose deaths.  In addition, this training will highlight the strong addictive qualities of this substance and discuss research supported treatment strategies to assist person who present with </w:t>
      </w:r>
      <w:r w:rsidR="009F5704" w:rsidRPr="009329B1">
        <w:rPr>
          <w:rFonts w:ascii="Arial" w:eastAsia="Arial" w:hAnsi="Arial" w:cs="Arial"/>
          <w:sz w:val="24"/>
          <w:szCs w:val="24"/>
        </w:rPr>
        <w:t>substance use disorders</w:t>
      </w:r>
      <w:r w:rsidRPr="009329B1">
        <w:rPr>
          <w:rFonts w:ascii="Arial" w:eastAsia="Arial" w:hAnsi="Arial" w:cs="Arial"/>
          <w:sz w:val="24"/>
          <w:szCs w:val="24"/>
        </w:rPr>
        <w:t xml:space="preserve"> of </w:t>
      </w:r>
      <w:r w:rsidR="00E17D00">
        <w:rPr>
          <w:rFonts w:ascii="Arial" w:eastAsia="Arial" w:hAnsi="Arial" w:cs="Arial"/>
          <w:sz w:val="24"/>
          <w:szCs w:val="24"/>
        </w:rPr>
        <w:t>O</w:t>
      </w:r>
      <w:r w:rsidRPr="009329B1">
        <w:rPr>
          <w:rFonts w:ascii="Arial" w:eastAsia="Arial" w:hAnsi="Arial" w:cs="Arial"/>
          <w:sz w:val="24"/>
          <w:szCs w:val="24"/>
        </w:rPr>
        <w:t>piates/Fentanyl.</w:t>
      </w:r>
    </w:p>
    <w:p w14:paraId="25A8F5DE" w14:textId="77777777" w:rsidR="0082521F" w:rsidRDefault="0082521F" w:rsidP="0064349C">
      <w:pPr>
        <w:spacing w:after="120" w:line="276" w:lineRule="auto"/>
        <w:ind w:left="720" w:hanging="360"/>
        <w:jc w:val="center"/>
        <w:rPr>
          <w:rFonts w:ascii="Arial" w:eastAsia="Arial" w:hAnsi="Arial" w:cs="Arial"/>
          <w:sz w:val="24"/>
          <w:szCs w:val="24"/>
        </w:rPr>
      </w:pPr>
    </w:p>
    <w:p w14:paraId="6BF21AAF" w14:textId="7E62BF21" w:rsidR="0082521F" w:rsidRDefault="001E6579" w:rsidP="001E6579">
      <w:pPr>
        <w:spacing w:after="120" w:line="276" w:lineRule="auto"/>
        <w:ind w:left="720" w:hanging="360"/>
        <w:jc w:val="center"/>
        <w:rPr>
          <w:rFonts w:ascii="Arial" w:eastAsia="Arial" w:hAnsi="Arial" w:cs="Arial"/>
          <w:b/>
          <w:bCs/>
          <w:sz w:val="24"/>
          <w:szCs w:val="24"/>
        </w:rPr>
      </w:pPr>
      <w:r w:rsidRPr="001E6579">
        <w:rPr>
          <w:rFonts w:ascii="Arial" w:eastAsia="Arial" w:hAnsi="Arial" w:cs="Arial"/>
          <w:b/>
          <w:bCs/>
          <w:sz w:val="24"/>
          <w:szCs w:val="24"/>
        </w:rPr>
        <w:t>Motivational Interviewing: Preparing Clients for Change (2.75 hours)</w:t>
      </w:r>
    </w:p>
    <w:p w14:paraId="6578F237" w14:textId="10C4CEFF" w:rsidR="00685FF4" w:rsidRDefault="00685FF4" w:rsidP="001E6579">
      <w:pPr>
        <w:spacing w:after="120" w:line="276" w:lineRule="auto"/>
        <w:ind w:left="720" w:hanging="360"/>
        <w:jc w:val="center"/>
        <w:rPr>
          <w:rFonts w:ascii="Arial" w:eastAsia="Arial" w:hAnsi="Arial" w:cs="Arial"/>
          <w:sz w:val="24"/>
          <w:szCs w:val="24"/>
        </w:rPr>
      </w:pPr>
      <w:r w:rsidRPr="00685FF4">
        <w:rPr>
          <w:rFonts w:ascii="Arial" w:eastAsia="Arial" w:hAnsi="Arial" w:cs="Arial"/>
          <w:sz w:val="24"/>
          <w:szCs w:val="24"/>
        </w:rPr>
        <w:t>Child welfare workers are frequently challenged by a client’s lack of motivation to change negative behaviors that have contributed to safety issues or risk of maltreatment of their children. This is particularly true in the case of individuals who are struggling with substance use disorders. Motivational interviewing is an evidence-based counseling style which adopts a brief intervention format, using critical elements that serve as catalysts for motivation and change. Motivational interviewing addresses how to strengthen client intrinsic motivation to change and reduce ambivalence. This workshop serves as an introduction to motivational interviewing and gives participants the basic tools necessary to incorporate this intervention into their practice.</w:t>
      </w:r>
    </w:p>
    <w:p w14:paraId="299417EA" w14:textId="77777777" w:rsidR="00EB1062" w:rsidRDefault="00EB1062" w:rsidP="001E6579">
      <w:pPr>
        <w:spacing w:after="120" w:line="276" w:lineRule="auto"/>
        <w:ind w:left="720" w:hanging="360"/>
        <w:jc w:val="center"/>
        <w:rPr>
          <w:rFonts w:ascii="Arial" w:eastAsia="Arial" w:hAnsi="Arial" w:cs="Arial"/>
          <w:sz w:val="24"/>
          <w:szCs w:val="24"/>
        </w:rPr>
      </w:pPr>
    </w:p>
    <w:p w14:paraId="4E952A94" w14:textId="18F68A48" w:rsidR="00EB1062" w:rsidRPr="000C2283" w:rsidRDefault="00EB1062" w:rsidP="001E6579">
      <w:pPr>
        <w:spacing w:after="120" w:line="276" w:lineRule="auto"/>
        <w:ind w:left="720" w:hanging="360"/>
        <w:jc w:val="center"/>
        <w:rPr>
          <w:rFonts w:ascii="Arial" w:eastAsia="Arial" w:hAnsi="Arial" w:cs="Arial"/>
          <w:b/>
          <w:bCs/>
          <w:sz w:val="24"/>
          <w:szCs w:val="24"/>
        </w:rPr>
      </w:pPr>
      <w:r w:rsidRPr="000C2283">
        <w:rPr>
          <w:rFonts w:ascii="Arial" w:eastAsia="Arial" w:hAnsi="Arial" w:cs="Arial"/>
          <w:b/>
          <w:bCs/>
          <w:sz w:val="24"/>
          <w:szCs w:val="24"/>
        </w:rPr>
        <w:t>Trauma Informed Care: The Neuroscience of Trauma and Resilience</w:t>
      </w:r>
      <w:r w:rsidR="000C2283" w:rsidRPr="000C2283">
        <w:rPr>
          <w:rFonts w:ascii="Arial" w:eastAsia="Arial" w:hAnsi="Arial" w:cs="Arial"/>
          <w:b/>
          <w:bCs/>
          <w:sz w:val="24"/>
          <w:szCs w:val="24"/>
        </w:rPr>
        <w:t xml:space="preserve"> (5.5 hours)</w:t>
      </w:r>
    </w:p>
    <w:p w14:paraId="559CB33C" w14:textId="4F2EA89D" w:rsidR="00EB1062" w:rsidRDefault="000C2283" w:rsidP="001E6579">
      <w:pPr>
        <w:spacing w:after="120" w:line="276" w:lineRule="auto"/>
        <w:ind w:left="720" w:hanging="360"/>
        <w:jc w:val="center"/>
        <w:rPr>
          <w:rFonts w:ascii="Arial" w:eastAsia="Arial" w:hAnsi="Arial" w:cs="Arial"/>
          <w:sz w:val="24"/>
          <w:szCs w:val="24"/>
        </w:rPr>
      </w:pPr>
      <w:r w:rsidRPr="000C2283">
        <w:rPr>
          <w:rFonts w:ascii="Arial" w:eastAsia="Arial" w:hAnsi="Arial" w:cs="Arial"/>
          <w:sz w:val="24"/>
          <w:szCs w:val="24"/>
        </w:rPr>
        <w:t>Participants will learn about the individualized nature of trauma, and how our clients’ trauma responses can present as myriad maladaptive behaviors or symptoms. Using Dr. Bruce Perry’s Neurosequential Model of Therapeutics and an orientation to Developmental Trauma, trauma will be explained from a biological perspective as well as an emotional one. We will learn how the brain is shaped by life experiences and discuss neuroplasticity in the context of both trauma and resilience. Participants will learn the importance of assessing for trauma to ensure trauma-responsive interventions and how to teach families about the impact of trauma on behavior, emotions, thinking, and relationships. They will learn how to deliver Trauma-informed care in their interactions with clients and will learn how to enhance resilience for both clients and themselves.</w:t>
      </w:r>
    </w:p>
    <w:p w14:paraId="5E9B5084" w14:textId="77777777" w:rsidR="00AD375E" w:rsidRPr="00AD375E" w:rsidRDefault="00AD375E" w:rsidP="001E6579">
      <w:pPr>
        <w:spacing w:after="120" w:line="276" w:lineRule="auto"/>
        <w:ind w:left="720" w:hanging="360"/>
        <w:jc w:val="center"/>
        <w:rPr>
          <w:rFonts w:ascii="Arial" w:eastAsia="Arial" w:hAnsi="Arial" w:cs="Arial"/>
          <w:sz w:val="24"/>
          <w:szCs w:val="24"/>
        </w:rPr>
      </w:pPr>
    </w:p>
    <w:p w14:paraId="1475A25C" w14:textId="77777777" w:rsidR="00EA31FA" w:rsidRDefault="00EA31FA" w:rsidP="001E6579">
      <w:pPr>
        <w:spacing w:after="120" w:line="276" w:lineRule="auto"/>
        <w:ind w:left="720" w:hanging="360"/>
        <w:jc w:val="center"/>
        <w:rPr>
          <w:rFonts w:ascii="Arial" w:eastAsia="Arial" w:hAnsi="Arial" w:cs="Arial"/>
          <w:b/>
          <w:bCs/>
          <w:sz w:val="24"/>
          <w:szCs w:val="24"/>
        </w:rPr>
      </w:pPr>
    </w:p>
    <w:p w14:paraId="2C1505BC" w14:textId="77777777" w:rsidR="00EA31FA" w:rsidRDefault="00EA31FA" w:rsidP="001E6579">
      <w:pPr>
        <w:spacing w:after="120" w:line="276" w:lineRule="auto"/>
        <w:ind w:left="720" w:hanging="360"/>
        <w:jc w:val="center"/>
        <w:rPr>
          <w:rFonts w:ascii="Arial" w:eastAsia="Arial" w:hAnsi="Arial" w:cs="Arial"/>
          <w:b/>
          <w:bCs/>
          <w:sz w:val="24"/>
          <w:szCs w:val="24"/>
        </w:rPr>
      </w:pPr>
    </w:p>
    <w:p w14:paraId="6746A27A" w14:textId="77777777" w:rsidR="00EA31FA" w:rsidRDefault="00EA31FA" w:rsidP="001E6579">
      <w:pPr>
        <w:spacing w:after="120" w:line="276" w:lineRule="auto"/>
        <w:ind w:left="720" w:hanging="360"/>
        <w:jc w:val="center"/>
        <w:rPr>
          <w:rFonts w:ascii="Arial" w:eastAsia="Arial" w:hAnsi="Arial" w:cs="Arial"/>
          <w:b/>
          <w:bCs/>
          <w:sz w:val="24"/>
          <w:szCs w:val="24"/>
        </w:rPr>
      </w:pPr>
    </w:p>
    <w:p w14:paraId="32CD50E8" w14:textId="77777777" w:rsidR="00EA31FA" w:rsidRDefault="00EA31FA" w:rsidP="001E6579">
      <w:pPr>
        <w:spacing w:after="120" w:line="276" w:lineRule="auto"/>
        <w:ind w:left="720" w:hanging="360"/>
        <w:jc w:val="center"/>
        <w:rPr>
          <w:rFonts w:ascii="Arial" w:eastAsia="Arial" w:hAnsi="Arial" w:cs="Arial"/>
          <w:b/>
          <w:bCs/>
          <w:sz w:val="24"/>
          <w:szCs w:val="24"/>
        </w:rPr>
      </w:pPr>
    </w:p>
    <w:p w14:paraId="32947E44" w14:textId="77777777" w:rsidR="00EA31FA" w:rsidRDefault="00EA31FA" w:rsidP="001E6579">
      <w:pPr>
        <w:spacing w:after="120" w:line="276" w:lineRule="auto"/>
        <w:ind w:left="720" w:hanging="360"/>
        <w:jc w:val="center"/>
        <w:rPr>
          <w:rFonts w:ascii="Arial" w:eastAsia="Arial" w:hAnsi="Arial" w:cs="Arial"/>
          <w:b/>
          <w:bCs/>
          <w:sz w:val="24"/>
          <w:szCs w:val="24"/>
        </w:rPr>
      </w:pPr>
    </w:p>
    <w:p w14:paraId="749692EE" w14:textId="09A5A415" w:rsidR="006D79AE" w:rsidRDefault="006D79AE" w:rsidP="001E6579">
      <w:pPr>
        <w:spacing w:after="120" w:line="276" w:lineRule="auto"/>
        <w:ind w:left="720" w:hanging="360"/>
        <w:jc w:val="center"/>
        <w:rPr>
          <w:rFonts w:ascii="Arial" w:eastAsia="Arial" w:hAnsi="Arial" w:cs="Arial"/>
          <w:b/>
          <w:bCs/>
          <w:sz w:val="24"/>
          <w:szCs w:val="24"/>
        </w:rPr>
      </w:pPr>
      <w:r w:rsidRPr="006D79AE">
        <w:rPr>
          <w:rFonts w:ascii="Arial" w:eastAsia="Arial" w:hAnsi="Arial" w:cs="Arial"/>
          <w:b/>
          <w:bCs/>
          <w:sz w:val="24"/>
          <w:szCs w:val="24"/>
        </w:rPr>
        <w:lastRenderedPageBreak/>
        <w:t xml:space="preserve">Addressing Reoccurring Mental Health Issues in Families </w:t>
      </w:r>
      <w:r w:rsidRPr="005D6C6E">
        <w:rPr>
          <w:rFonts w:ascii="Arial" w:eastAsia="Arial" w:hAnsi="Arial" w:cs="Arial"/>
          <w:b/>
          <w:bCs/>
          <w:sz w:val="24"/>
          <w:szCs w:val="24"/>
        </w:rPr>
        <w:t>(5.5 hours)</w:t>
      </w:r>
    </w:p>
    <w:p w14:paraId="3CD1607A" w14:textId="6578450A" w:rsidR="005D6C6E" w:rsidRDefault="005D6C6E" w:rsidP="001E6579">
      <w:pPr>
        <w:spacing w:after="120" w:line="276" w:lineRule="auto"/>
        <w:ind w:left="720" w:hanging="360"/>
        <w:jc w:val="center"/>
        <w:rPr>
          <w:rFonts w:ascii="Arial" w:eastAsia="Arial" w:hAnsi="Arial" w:cs="Arial"/>
          <w:sz w:val="24"/>
          <w:szCs w:val="24"/>
        </w:rPr>
      </w:pPr>
      <w:r w:rsidRPr="005D6C6E">
        <w:rPr>
          <w:rFonts w:ascii="Arial" w:eastAsia="Arial" w:hAnsi="Arial" w:cs="Arial"/>
          <w:sz w:val="24"/>
          <w:szCs w:val="24"/>
        </w:rPr>
        <w:t>This workshop will identify mental health disorders that are prevalent in child welfare. An exploration of the Diagnostic and Statistical Manual (DSM) statistical data, categories, and criteria will occur. Critical analysis of each of the disorders will take place through case examples from Toy Story and other Hollywood films. Group discussions will be utilized to facilitate further exploration of the psychological disorders. Discussions will focus on childhood disorders (primarily ADHD and oppositional defiant disorder), adult disorders (primarily adjustment disorder and depression), and post-traumatic stress disorder, which affects both children and adults. Large and small group discussions will facilitate transfer of learning.</w:t>
      </w:r>
    </w:p>
    <w:p w14:paraId="07FFE971" w14:textId="77777777" w:rsidR="00431D2C" w:rsidRDefault="00431D2C" w:rsidP="001E6579">
      <w:pPr>
        <w:spacing w:after="120" w:line="276" w:lineRule="auto"/>
        <w:ind w:left="720" w:hanging="360"/>
        <w:jc w:val="center"/>
        <w:rPr>
          <w:rFonts w:ascii="Arial" w:eastAsia="Arial" w:hAnsi="Arial" w:cs="Arial"/>
          <w:b/>
          <w:bCs/>
          <w:sz w:val="24"/>
          <w:szCs w:val="24"/>
        </w:rPr>
      </w:pPr>
    </w:p>
    <w:p w14:paraId="69CF8D1C" w14:textId="77777777" w:rsidR="00431D2C" w:rsidRDefault="00431D2C" w:rsidP="001E6579">
      <w:pPr>
        <w:spacing w:after="120" w:line="276" w:lineRule="auto"/>
        <w:ind w:left="720" w:hanging="360"/>
        <w:jc w:val="center"/>
        <w:rPr>
          <w:rFonts w:ascii="Arial" w:eastAsia="Arial" w:hAnsi="Arial" w:cs="Arial"/>
          <w:b/>
          <w:bCs/>
          <w:sz w:val="24"/>
          <w:szCs w:val="24"/>
        </w:rPr>
      </w:pPr>
    </w:p>
    <w:p w14:paraId="63F4FA44" w14:textId="7FAB4DAB" w:rsidR="006D58C7" w:rsidRPr="00FF72D7" w:rsidRDefault="0046786D" w:rsidP="001E6579">
      <w:pPr>
        <w:spacing w:after="120" w:line="276" w:lineRule="auto"/>
        <w:ind w:left="720" w:hanging="360"/>
        <w:jc w:val="center"/>
        <w:rPr>
          <w:rFonts w:ascii="Arial" w:eastAsia="Arial" w:hAnsi="Arial" w:cs="Arial"/>
          <w:b/>
          <w:bCs/>
          <w:sz w:val="24"/>
          <w:szCs w:val="24"/>
        </w:rPr>
      </w:pPr>
      <w:r>
        <w:rPr>
          <w:rFonts w:ascii="Arial" w:eastAsia="Arial" w:hAnsi="Arial" w:cs="Arial"/>
          <w:b/>
          <w:bCs/>
          <w:sz w:val="24"/>
          <w:szCs w:val="24"/>
        </w:rPr>
        <w:t>D</w:t>
      </w:r>
      <w:r w:rsidR="006D58C7" w:rsidRPr="00FF72D7">
        <w:rPr>
          <w:rFonts w:ascii="Arial" w:eastAsia="Arial" w:hAnsi="Arial" w:cs="Arial"/>
          <w:b/>
          <w:bCs/>
          <w:sz w:val="24"/>
          <w:szCs w:val="24"/>
        </w:rPr>
        <w:t>omestic Violence: Facts and Fundamentals</w:t>
      </w:r>
      <w:r w:rsidR="00FF72D7" w:rsidRPr="00FF72D7">
        <w:rPr>
          <w:rFonts w:ascii="Arial" w:eastAsia="Arial" w:hAnsi="Arial" w:cs="Arial"/>
          <w:b/>
          <w:bCs/>
          <w:sz w:val="24"/>
          <w:szCs w:val="24"/>
        </w:rPr>
        <w:t xml:space="preserve"> (11 hours)</w:t>
      </w:r>
    </w:p>
    <w:p w14:paraId="1E98CA38" w14:textId="77777777" w:rsidR="00FF72D7" w:rsidRPr="00FF72D7" w:rsidRDefault="00FF72D7" w:rsidP="00FF72D7">
      <w:pPr>
        <w:spacing w:after="120" w:line="276" w:lineRule="auto"/>
        <w:ind w:left="720" w:hanging="360"/>
        <w:jc w:val="center"/>
        <w:rPr>
          <w:rFonts w:ascii="Arial" w:eastAsia="Arial" w:hAnsi="Arial" w:cs="Arial"/>
          <w:sz w:val="24"/>
          <w:szCs w:val="24"/>
        </w:rPr>
      </w:pPr>
      <w:r w:rsidRPr="00FF72D7">
        <w:rPr>
          <w:rFonts w:ascii="Arial" w:eastAsia="Arial" w:hAnsi="Arial" w:cs="Arial"/>
          <w:sz w:val="24"/>
          <w:szCs w:val="24"/>
        </w:rPr>
        <w:t xml:space="preserve">Despite the growing prevalence of domestic violence in our society, it remains one of the most under-reported crimes in the United States. Unfortunately, the secrecy surrounding the issue of intimate partner violence has only served to perpetuate many myths and misconceptions about the causes and treatment of domestic violence. Child welfare professionals are commonly some of the first professionals who serve families in which domestic violence is present. Therefore, child welfare professionals must maintain competencies for working with all parties in domestic violence cases. </w:t>
      </w:r>
    </w:p>
    <w:p w14:paraId="1E2FA9C1" w14:textId="785423CF" w:rsidR="00FF72D7" w:rsidRPr="00FF72D7" w:rsidRDefault="00FF72D7" w:rsidP="00FF72D7">
      <w:pPr>
        <w:spacing w:after="120" w:line="276" w:lineRule="auto"/>
        <w:ind w:left="720" w:hanging="360"/>
        <w:jc w:val="center"/>
        <w:rPr>
          <w:rFonts w:ascii="Arial" w:eastAsia="Arial" w:hAnsi="Arial" w:cs="Arial"/>
          <w:sz w:val="24"/>
          <w:szCs w:val="24"/>
        </w:rPr>
      </w:pPr>
      <w:r w:rsidRPr="00FF72D7">
        <w:rPr>
          <w:rFonts w:ascii="Arial" w:eastAsia="Arial" w:hAnsi="Arial" w:cs="Arial"/>
          <w:sz w:val="24"/>
          <w:szCs w:val="24"/>
        </w:rPr>
        <w:t xml:space="preserve">This educational curriculum offers an overview of domestic violence. Participants will be exposed to the dynamic of domestic violence, specific laws that address domestic violence in the state of Ohio, as well as specific strategies for assessing risk in domestic violence cases and developing and implementing safe plans once domestic violence is identified. </w:t>
      </w:r>
    </w:p>
    <w:p w14:paraId="1E43C240" w14:textId="232F0DF5" w:rsidR="00FF72D7" w:rsidRDefault="00FF72D7" w:rsidP="00FF72D7">
      <w:pPr>
        <w:spacing w:after="120" w:line="276" w:lineRule="auto"/>
        <w:ind w:left="720" w:hanging="360"/>
        <w:jc w:val="center"/>
        <w:rPr>
          <w:rFonts w:ascii="Arial" w:eastAsia="Arial" w:hAnsi="Arial" w:cs="Arial"/>
          <w:b/>
          <w:bCs/>
          <w:color w:val="00B0F0"/>
          <w:sz w:val="24"/>
          <w:szCs w:val="24"/>
        </w:rPr>
      </w:pPr>
      <w:r w:rsidRPr="00FF72D7">
        <w:rPr>
          <w:rFonts w:ascii="Arial" w:eastAsia="Arial" w:hAnsi="Arial" w:cs="Arial"/>
          <w:b/>
          <w:bCs/>
          <w:color w:val="00B0F0"/>
          <w:sz w:val="24"/>
          <w:szCs w:val="24"/>
        </w:rPr>
        <w:t>Completion of this learning meets OAC training requirements (5101:2-33-55; 5101:2-33-56) for domestic violence.</w:t>
      </w:r>
    </w:p>
    <w:p w14:paraId="1C0086A4" w14:textId="77777777" w:rsidR="0046786D" w:rsidRDefault="0046786D" w:rsidP="00FF72D7">
      <w:pPr>
        <w:spacing w:after="120" w:line="276" w:lineRule="auto"/>
        <w:ind w:left="720" w:hanging="360"/>
        <w:jc w:val="center"/>
        <w:rPr>
          <w:rFonts w:ascii="Arial" w:eastAsia="Arial" w:hAnsi="Arial" w:cs="Arial"/>
          <w:b/>
          <w:bCs/>
          <w:color w:val="00B0F0"/>
          <w:sz w:val="24"/>
          <w:szCs w:val="24"/>
        </w:rPr>
      </w:pPr>
    </w:p>
    <w:p w14:paraId="59CB6823" w14:textId="7EEF1A68" w:rsidR="0046786D" w:rsidRPr="0046786D" w:rsidRDefault="0046786D" w:rsidP="00FF72D7">
      <w:pPr>
        <w:spacing w:after="120" w:line="276" w:lineRule="auto"/>
        <w:ind w:left="720" w:hanging="360"/>
        <w:jc w:val="center"/>
        <w:rPr>
          <w:rFonts w:ascii="Arial" w:eastAsia="Arial" w:hAnsi="Arial" w:cs="Arial"/>
          <w:b/>
          <w:bCs/>
          <w:sz w:val="24"/>
          <w:szCs w:val="24"/>
        </w:rPr>
      </w:pPr>
      <w:r w:rsidRPr="0046786D">
        <w:rPr>
          <w:rFonts w:ascii="Arial" w:eastAsia="Arial" w:hAnsi="Arial" w:cs="Arial"/>
          <w:b/>
          <w:bCs/>
          <w:sz w:val="24"/>
          <w:szCs w:val="24"/>
        </w:rPr>
        <w:t>Stressing Stress (5.5 hours)</w:t>
      </w:r>
    </w:p>
    <w:p w14:paraId="4D28CEDD" w14:textId="45853053" w:rsidR="00FF72D7" w:rsidRDefault="00B96D15" w:rsidP="00FF72D7">
      <w:pPr>
        <w:spacing w:after="120" w:line="276" w:lineRule="auto"/>
        <w:ind w:left="720" w:hanging="360"/>
        <w:jc w:val="center"/>
        <w:rPr>
          <w:rFonts w:ascii="Arial" w:eastAsia="Arial" w:hAnsi="Arial" w:cs="Arial"/>
          <w:sz w:val="24"/>
          <w:szCs w:val="24"/>
        </w:rPr>
      </w:pPr>
      <w:r w:rsidRPr="00B96D15">
        <w:rPr>
          <w:rFonts w:ascii="Arial" w:eastAsia="Arial" w:hAnsi="Arial" w:cs="Arial"/>
          <w:sz w:val="24"/>
          <w:szCs w:val="24"/>
        </w:rPr>
        <w:t>Stressing Stress is a practical approach to dealing with stress. The focus will be on discovering how stress works, and how we can work through issues of stress to prevent burnout.  The participants will get a chance to apply what they are discovering and create a self-care plan. This workshop explores the sources of stress impacting our life. Participants will develop new skills to deal with stress in their family (marriage, kids, etc.) The skills will help them cope with life.</w:t>
      </w:r>
    </w:p>
    <w:p w14:paraId="1D8632A5" w14:textId="77777777" w:rsidR="00E04FF5" w:rsidRPr="00B96D15" w:rsidRDefault="00E04FF5" w:rsidP="00FF72D7">
      <w:pPr>
        <w:spacing w:after="120" w:line="276" w:lineRule="auto"/>
        <w:ind w:left="720" w:hanging="360"/>
        <w:jc w:val="center"/>
        <w:rPr>
          <w:rFonts w:ascii="Arial" w:eastAsia="Arial" w:hAnsi="Arial" w:cs="Arial"/>
          <w:sz w:val="24"/>
          <w:szCs w:val="24"/>
        </w:rPr>
      </w:pPr>
    </w:p>
    <w:p w14:paraId="2D5BB716" w14:textId="77777777" w:rsidR="00EA31FA" w:rsidRDefault="00EA31FA" w:rsidP="00FF72D7">
      <w:pPr>
        <w:spacing w:after="120" w:line="276" w:lineRule="auto"/>
        <w:ind w:left="720" w:hanging="360"/>
        <w:jc w:val="center"/>
        <w:rPr>
          <w:rFonts w:ascii="Arial" w:eastAsia="Arial" w:hAnsi="Arial" w:cs="Arial"/>
          <w:b/>
          <w:bCs/>
          <w:sz w:val="24"/>
          <w:szCs w:val="24"/>
        </w:rPr>
      </w:pPr>
    </w:p>
    <w:p w14:paraId="315560AC" w14:textId="77777777" w:rsidR="00EA31FA" w:rsidRDefault="00EA31FA" w:rsidP="00FF72D7">
      <w:pPr>
        <w:spacing w:after="120" w:line="276" w:lineRule="auto"/>
        <w:ind w:left="720" w:hanging="360"/>
        <w:jc w:val="center"/>
        <w:rPr>
          <w:rFonts w:ascii="Arial" w:eastAsia="Arial" w:hAnsi="Arial" w:cs="Arial"/>
          <w:b/>
          <w:bCs/>
          <w:sz w:val="24"/>
          <w:szCs w:val="24"/>
        </w:rPr>
      </w:pPr>
    </w:p>
    <w:p w14:paraId="17C40216" w14:textId="77777777" w:rsidR="00EA31FA" w:rsidRDefault="00EA31FA" w:rsidP="00FF72D7">
      <w:pPr>
        <w:spacing w:after="120" w:line="276" w:lineRule="auto"/>
        <w:ind w:left="720" w:hanging="360"/>
        <w:jc w:val="center"/>
        <w:rPr>
          <w:rFonts w:ascii="Arial" w:eastAsia="Arial" w:hAnsi="Arial" w:cs="Arial"/>
          <w:b/>
          <w:bCs/>
          <w:sz w:val="24"/>
          <w:szCs w:val="24"/>
        </w:rPr>
      </w:pPr>
    </w:p>
    <w:p w14:paraId="35FF046D" w14:textId="336A802D" w:rsidR="00FF72D7" w:rsidRDefault="007C0F96" w:rsidP="00FF72D7">
      <w:pPr>
        <w:spacing w:after="120" w:line="276" w:lineRule="auto"/>
        <w:ind w:left="720" w:hanging="360"/>
        <w:jc w:val="center"/>
        <w:rPr>
          <w:rFonts w:ascii="Arial" w:eastAsia="Arial" w:hAnsi="Arial" w:cs="Arial"/>
          <w:b/>
          <w:bCs/>
          <w:sz w:val="24"/>
          <w:szCs w:val="24"/>
        </w:rPr>
      </w:pPr>
      <w:r>
        <w:rPr>
          <w:rFonts w:ascii="Arial" w:eastAsia="Arial" w:hAnsi="Arial" w:cs="Arial"/>
          <w:b/>
          <w:bCs/>
          <w:sz w:val="24"/>
          <w:szCs w:val="24"/>
        </w:rPr>
        <w:lastRenderedPageBreak/>
        <w:t>Ethics of “The Office”: Lessons Learned from Employees of Dunder Mifflin</w:t>
      </w:r>
      <w:r w:rsidR="00EA2CE2">
        <w:rPr>
          <w:rFonts w:ascii="Arial" w:eastAsia="Arial" w:hAnsi="Arial" w:cs="Arial"/>
          <w:b/>
          <w:bCs/>
          <w:sz w:val="24"/>
          <w:szCs w:val="24"/>
        </w:rPr>
        <w:t xml:space="preserve"> (3 hours)</w:t>
      </w:r>
    </w:p>
    <w:p w14:paraId="7FE70918" w14:textId="29560035" w:rsidR="00EA2CE2" w:rsidRPr="00EA2CE2" w:rsidRDefault="00EA2CE2" w:rsidP="00FF72D7">
      <w:pPr>
        <w:spacing w:after="120" w:line="276" w:lineRule="auto"/>
        <w:ind w:left="720" w:hanging="360"/>
        <w:jc w:val="center"/>
        <w:rPr>
          <w:rFonts w:ascii="Arial" w:eastAsia="Arial" w:hAnsi="Arial" w:cs="Arial"/>
          <w:sz w:val="24"/>
          <w:szCs w:val="24"/>
        </w:rPr>
      </w:pPr>
      <w:r w:rsidRPr="00EA2CE2">
        <w:rPr>
          <w:rFonts w:ascii="Arial" w:eastAsia="Arial" w:hAnsi="Arial" w:cs="Arial"/>
          <w:sz w:val="24"/>
          <w:szCs w:val="24"/>
        </w:rPr>
        <w:t xml:space="preserve">Scholars and ethicists took notice when PBS affiliate WVIA in Scranton, Pennsylvania released its documentary: “The Office: An American Workplace.” </w:t>
      </w:r>
      <w:r w:rsidR="00796C6B" w:rsidRPr="00EA2CE2">
        <w:rPr>
          <w:rFonts w:ascii="Arial" w:eastAsia="Arial" w:hAnsi="Arial" w:cs="Arial"/>
          <w:sz w:val="24"/>
          <w:szCs w:val="24"/>
        </w:rPr>
        <w:t>Never</w:t>
      </w:r>
      <w:r w:rsidRPr="00EA2CE2">
        <w:rPr>
          <w:rFonts w:ascii="Arial" w:eastAsia="Arial" w:hAnsi="Arial" w:cs="Arial"/>
          <w:sz w:val="24"/>
          <w:szCs w:val="24"/>
        </w:rPr>
        <w:t xml:space="preserve"> has there been such an in-depth, candid, and long-running audio-visual examination of workplace conduct – And there is much that social service professionals can learn from the award-winning biopic. In this workshop, participants will examine the ethical breaches of Dunder Mifflin employees, as well as similar breaches by licensed professionals in Ohio and other </w:t>
      </w:r>
      <w:r w:rsidR="008F7E83" w:rsidRPr="00EA2CE2">
        <w:rPr>
          <w:rFonts w:ascii="Arial" w:eastAsia="Arial" w:hAnsi="Arial" w:cs="Arial"/>
          <w:sz w:val="24"/>
          <w:szCs w:val="24"/>
        </w:rPr>
        <w:t>states and</w:t>
      </w:r>
      <w:r w:rsidRPr="00EA2CE2">
        <w:rPr>
          <w:rFonts w:ascii="Arial" w:eastAsia="Arial" w:hAnsi="Arial" w:cs="Arial"/>
          <w:sz w:val="24"/>
          <w:szCs w:val="24"/>
        </w:rPr>
        <w:t xml:space="preserve"> explore ways to mitigate our own risk through the application of state and national codes and resources.</w:t>
      </w:r>
    </w:p>
    <w:p w14:paraId="7BA803DA" w14:textId="77777777" w:rsidR="00EA2CE2" w:rsidRDefault="00EA2CE2" w:rsidP="00FF72D7">
      <w:pPr>
        <w:spacing w:after="120" w:line="276" w:lineRule="auto"/>
        <w:ind w:left="720" w:hanging="360"/>
        <w:jc w:val="center"/>
        <w:rPr>
          <w:rFonts w:ascii="Arial" w:eastAsia="Arial" w:hAnsi="Arial" w:cs="Arial"/>
          <w:b/>
          <w:bCs/>
          <w:sz w:val="24"/>
          <w:szCs w:val="24"/>
        </w:rPr>
      </w:pPr>
    </w:p>
    <w:p w14:paraId="3EB812E1" w14:textId="77777777" w:rsidR="00C87C9F" w:rsidRPr="00C87C9F" w:rsidRDefault="00C87C9F" w:rsidP="00C87C9F">
      <w:pPr>
        <w:rPr>
          <w:rFonts w:ascii="Arial" w:eastAsia="Arial" w:hAnsi="Arial" w:cs="Arial"/>
          <w:sz w:val="24"/>
          <w:szCs w:val="24"/>
        </w:rPr>
      </w:pPr>
    </w:p>
    <w:p w14:paraId="757AF8E9" w14:textId="77777777" w:rsidR="00C87C9F" w:rsidRPr="00C87C9F" w:rsidRDefault="00C87C9F" w:rsidP="00C87C9F">
      <w:pPr>
        <w:rPr>
          <w:rFonts w:ascii="Arial" w:eastAsia="Arial" w:hAnsi="Arial" w:cs="Arial"/>
          <w:sz w:val="24"/>
          <w:szCs w:val="24"/>
        </w:rPr>
      </w:pPr>
    </w:p>
    <w:p w14:paraId="252D0512" w14:textId="4B2839A3" w:rsidR="00C87C9F" w:rsidRPr="00C87C9F" w:rsidRDefault="00C87C9F" w:rsidP="00C87C9F">
      <w:pPr>
        <w:tabs>
          <w:tab w:val="left" w:pos="915"/>
        </w:tabs>
        <w:rPr>
          <w:rFonts w:ascii="Arial" w:eastAsia="Arial" w:hAnsi="Arial" w:cs="Arial"/>
          <w:sz w:val="24"/>
          <w:szCs w:val="24"/>
        </w:rPr>
      </w:pPr>
      <w:r>
        <w:rPr>
          <w:rFonts w:ascii="Arial" w:eastAsia="Arial" w:hAnsi="Arial" w:cs="Arial"/>
          <w:sz w:val="24"/>
          <w:szCs w:val="24"/>
        </w:rPr>
        <w:tab/>
      </w:r>
    </w:p>
    <w:sectPr w:rsidR="00C87C9F" w:rsidRPr="00C87C9F">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7576" w14:textId="77777777" w:rsidR="00F117D2" w:rsidRDefault="00F117D2">
      <w:pPr>
        <w:spacing w:after="0" w:line="240" w:lineRule="auto"/>
      </w:pPr>
      <w:r>
        <w:separator/>
      </w:r>
    </w:p>
  </w:endnote>
  <w:endnote w:type="continuationSeparator" w:id="0">
    <w:p w14:paraId="0FBDCA9B" w14:textId="77777777" w:rsidR="00F117D2" w:rsidRDefault="00F117D2">
      <w:pPr>
        <w:spacing w:after="0" w:line="240" w:lineRule="auto"/>
      </w:pPr>
      <w:r>
        <w:continuationSeparator/>
      </w:r>
    </w:p>
  </w:endnote>
  <w:endnote w:type="continuationNotice" w:id="1">
    <w:p w14:paraId="7B15F480" w14:textId="77777777" w:rsidR="00F117D2" w:rsidRDefault="00F117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56CE" w14:textId="6F612576" w:rsidR="00D23187" w:rsidRDefault="00431D2C">
    <w:pPr>
      <w:pStyle w:val="Footer"/>
    </w:pPr>
    <w:r>
      <w:t>06.18.2024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45944" w14:textId="77777777" w:rsidR="00F117D2" w:rsidRDefault="00F117D2">
      <w:pPr>
        <w:spacing w:after="0" w:line="240" w:lineRule="auto"/>
      </w:pPr>
      <w:r>
        <w:separator/>
      </w:r>
    </w:p>
  </w:footnote>
  <w:footnote w:type="continuationSeparator" w:id="0">
    <w:p w14:paraId="08D40B00" w14:textId="77777777" w:rsidR="00F117D2" w:rsidRDefault="00F117D2">
      <w:pPr>
        <w:spacing w:after="0" w:line="240" w:lineRule="auto"/>
      </w:pPr>
      <w:r>
        <w:continuationSeparator/>
      </w:r>
    </w:p>
  </w:footnote>
  <w:footnote w:type="continuationNotice" w:id="1">
    <w:p w14:paraId="7EFE3A1A" w14:textId="77777777" w:rsidR="00F117D2" w:rsidRDefault="00F117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C02D5F0" w14:paraId="3BA6892E" w14:textId="77777777" w:rsidTr="7C02D5F0">
      <w:tc>
        <w:tcPr>
          <w:tcW w:w="3600" w:type="dxa"/>
        </w:tcPr>
        <w:p w14:paraId="6A7B4C88" w14:textId="333069C6" w:rsidR="7C02D5F0" w:rsidRDefault="7C02D5F0" w:rsidP="7C02D5F0">
          <w:pPr>
            <w:pStyle w:val="Header"/>
            <w:ind w:left="-115"/>
          </w:pPr>
        </w:p>
      </w:tc>
      <w:tc>
        <w:tcPr>
          <w:tcW w:w="3600" w:type="dxa"/>
        </w:tcPr>
        <w:p w14:paraId="0BD92938" w14:textId="58D92FE1" w:rsidR="7C02D5F0" w:rsidRDefault="7C02D5F0" w:rsidP="7C02D5F0">
          <w:pPr>
            <w:pStyle w:val="Header"/>
            <w:jc w:val="center"/>
          </w:pPr>
        </w:p>
      </w:tc>
      <w:tc>
        <w:tcPr>
          <w:tcW w:w="3600" w:type="dxa"/>
        </w:tcPr>
        <w:p w14:paraId="0364568C" w14:textId="597C6289" w:rsidR="7C02D5F0" w:rsidRDefault="7C02D5F0" w:rsidP="7C02D5F0">
          <w:pPr>
            <w:pStyle w:val="Header"/>
            <w:ind w:right="-115"/>
            <w:jc w:val="right"/>
          </w:pPr>
        </w:p>
      </w:tc>
    </w:tr>
  </w:tbl>
  <w:p w14:paraId="790CDE4B" w14:textId="7793A516" w:rsidR="7C02D5F0" w:rsidRDefault="7C02D5F0" w:rsidP="7C02D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8DF"/>
    <w:multiLevelType w:val="hybridMultilevel"/>
    <w:tmpl w:val="CEF4105E"/>
    <w:lvl w:ilvl="0" w:tplc="2296601A">
      <w:start w:val="1"/>
      <w:numFmt w:val="bullet"/>
      <w:lvlText w:val=""/>
      <w:lvlJc w:val="left"/>
      <w:pPr>
        <w:ind w:left="720" w:hanging="360"/>
      </w:pPr>
      <w:rPr>
        <w:rFonts w:ascii="Symbol" w:hAnsi="Symbol" w:hint="default"/>
      </w:rPr>
    </w:lvl>
    <w:lvl w:ilvl="1" w:tplc="1AC6A204">
      <w:start w:val="1"/>
      <w:numFmt w:val="bullet"/>
      <w:lvlText w:val="o"/>
      <w:lvlJc w:val="left"/>
      <w:pPr>
        <w:ind w:left="1440" w:hanging="360"/>
      </w:pPr>
      <w:rPr>
        <w:rFonts w:ascii="Courier New" w:hAnsi="Courier New" w:hint="default"/>
      </w:rPr>
    </w:lvl>
    <w:lvl w:ilvl="2" w:tplc="0DB069E4">
      <w:start w:val="1"/>
      <w:numFmt w:val="bullet"/>
      <w:lvlText w:val=""/>
      <w:lvlJc w:val="left"/>
      <w:pPr>
        <w:ind w:left="2160" w:hanging="360"/>
      </w:pPr>
      <w:rPr>
        <w:rFonts w:ascii="Wingdings" w:hAnsi="Wingdings" w:hint="default"/>
      </w:rPr>
    </w:lvl>
    <w:lvl w:ilvl="3" w:tplc="CD06001E">
      <w:start w:val="1"/>
      <w:numFmt w:val="bullet"/>
      <w:lvlText w:val=""/>
      <w:lvlJc w:val="left"/>
      <w:pPr>
        <w:ind w:left="2880" w:hanging="360"/>
      </w:pPr>
      <w:rPr>
        <w:rFonts w:ascii="Symbol" w:hAnsi="Symbol" w:hint="default"/>
      </w:rPr>
    </w:lvl>
    <w:lvl w:ilvl="4" w:tplc="D3D89FEA">
      <w:start w:val="1"/>
      <w:numFmt w:val="bullet"/>
      <w:lvlText w:val="o"/>
      <w:lvlJc w:val="left"/>
      <w:pPr>
        <w:ind w:left="3600" w:hanging="360"/>
      </w:pPr>
      <w:rPr>
        <w:rFonts w:ascii="Courier New" w:hAnsi="Courier New" w:hint="default"/>
      </w:rPr>
    </w:lvl>
    <w:lvl w:ilvl="5" w:tplc="3A22AF3A">
      <w:start w:val="1"/>
      <w:numFmt w:val="bullet"/>
      <w:lvlText w:val=""/>
      <w:lvlJc w:val="left"/>
      <w:pPr>
        <w:ind w:left="4320" w:hanging="360"/>
      </w:pPr>
      <w:rPr>
        <w:rFonts w:ascii="Wingdings" w:hAnsi="Wingdings" w:hint="default"/>
      </w:rPr>
    </w:lvl>
    <w:lvl w:ilvl="6" w:tplc="F88E16E0">
      <w:start w:val="1"/>
      <w:numFmt w:val="bullet"/>
      <w:lvlText w:val=""/>
      <w:lvlJc w:val="left"/>
      <w:pPr>
        <w:ind w:left="5040" w:hanging="360"/>
      </w:pPr>
      <w:rPr>
        <w:rFonts w:ascii="Symbol" w:hAnsi="Symbol" w:hint="default"/>
      </w:rPr>
    </w:lvl>
    <w:lvl w:ilvl="7" w:tplc="EE2A6B80">
      <w:start w:val="1"/>
      <w:numFmt w:val="bullet"/>
      <w:lvlText w:val="o"/>
      <w:lvlJc w:val="left"/>
      <w:pPr>
        <w:ind w:left="5760" w:hanging="360"/>
      </w:pPr>
      <w:rPr>
        <w:rFonts w:ascii="Courier New" w:hAnsi="Courier New" w:hint="default"/>
      </w:rPr>
    </w:lvl>
    <w:lvl w:ilvl="8" w:tplc="91969DDC">
      <w:start w:val="1"/>
      <w:numFmt w:val="bullet"/>
      <w:lvlText w:val=""/>
      <w:lvlJc w:val="left"/>
      <w:pPr>
        <w:ind w:left="6480" w:hanging="360"/>
      </w:pPr>
      <w:rPr>
        <w:rFonts w:ascii="Wingdings" w:hAnsi="Wingdings" w:hint="default"/>
      </w:rPr>
    </w:lvl>
  </w:abstractNum>
  <w:abstractNum w:abstractNumId="1" w15:restartNumberingAfterBreak="0">
    <w:nsid w:val="0E143AB1"/>
    <w:multiLevelType w:val="hybridMultilevel"/>
    <w:tmpl w:val="5890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C5C35"/>
    <w:multiLevelType w:val="hybridMultilevel"/>
    <w:tmpl w:val="657CA2CC"/>
    <w:lvl w:ilvl="0" w:tplc="0A0A9D08">
      <w:start w:val="1"/>
      <w:numFmt w:val="upperRoman"/>
      <w:lvlText w:val="%1."/>
      <w:lvlJc w:val="left"/>
      <w:pPr>
        <w:ind w:left="720" w:hanging="360"/>
      </w:pPr>
    </w:lvl>
    <w:lvl w:ilvl="1" w:tplc="B162A486">
      <w:start w:val="1"/>
      <w:numFmt w:val="lowerLetter"/>
      <w:lvlText w:val="%2."/>
      <w:lvlJc w:val="left"/>
      <w:pPr>
        <w:ind w:left="1440" w:hanging="360"/>
      </w:pPr>
    </w:lvl>
    <w:lvl w:ilvl="2" w:tplc="1A7ECC86">
      <w:start w:val="1"/>
      <w:numFmt w:val="lowerRoman"/>
      <w:lvlText w:val="%3."/>
      <w:lvlJc w:val="right"/>
      <w:pPr>
        <w:ind w:left="2160" w:hanging="180"/>
      </w:pPr>
    </w:lvl>
    <w:lvl w:ilvl="3" w:tplc="B9BAC9B2">
      <w:start w:val="1"/>
      <w:numFmt w:val="decimal"/>
      <w:lvlText w:val="%4."/>
      <w:lvlJc w:val="left"/>
      <w:pPr>
        <w:ind w:left="2880" w:hanging="360"/>
      </w:pPr>
    </w:lvl>
    <w:lvl w:ilvl="4" w:tplc="50564A26">
      <w:start w:val="1"/>
      <w:numFmt w:val="lowerLetter"/>
      <w:lvlText w:val="%5."/>
      <w:lvlJc w:val="left"/>
      <w:pPr>
        <w:ind w:left="3600" w:hanging="360"/>
      </w:pPr>
    </w:lvl>
    <w:lvl w:ilvl="5" w:tplc="FDE03F80">
      <w:start w:val="1"/>
      <w:numFmt w:val="lowerRoman"/>
      <w:lvlText w:val="%6."/>
      <w:lvlJc w:val="right"/>
      <w:pPr>
        <w:ind w:left="4320" w:hanging="180"/>
      </w:pPr>
    </w:lvl>
    <w:lvl w:ilvl="6" w:tplc="9A08D4D0">
      <w:start w:val="1"/>
      <w:numFmt w:val="decimal"/>
      <w:lvlText w:val="%7."/>
      <w:lvlJc w:val="left"/>
      <w:pPr>
        <w:ind w:left="5040" w:hanging="360"/>
      </w:pPr>
    </w:lvl>
    <w:lvl w:ilvl="7" w:tplc="D0C48BC2">
      <w:start w:val="1"/>
      <w:numFmt w:val="lowerLetter"/>
      <w:lvlText w:val="%8."/>
      <w:lvlJc w:val="left"/>
      <w:pPr>
        <w:ind w:left="5760" w:hanging="360"/>
      </w:pPr>
    </w:lvl>
    <w:lvl w:ilvl="8" w:tplc="0BBA2806">
      <w:start w:val="1"/>
      <w:numFmt w:val="lowerRoman"/>
      <w:lvlText w:val="%9."/>
      <w:lvlJc w:val="right"/>
      <w:pPr>
        <w:ind w:left="6480" w:hanging="180"/>
      </w:pPr>
    </w:lvl>
  </w:abstractNum>
  <w:abstractNum w:abstractNumId="3" w15:restartNumberingAfterBreak="0">
    <w:nsid w:val="2F89674F"/>
    <w:multiLevelType w:val="multilevel"/>
    <w:tmpl w:val="3774C4B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30A610EA"/>
    <w:multiLevelType w:val="hybridMultilevel"/>
    <w:tmpl w:val="0F00F7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214642F"/>
    <w:multiLevelType w:val="multilevel"/>
    <w:tmpl w:val="59D6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803260"/>
    <w:multiLevelType w:val="hybridMultilevel"/>
    <w:tmpl w:val="A1908A24"/>
    <w:lvl w:ilvl="0" w:tplc="04466D88">
      <w:start w:val="1"/>
      <w:numFmt w:val="upperRoman"/>
      <w:lvlText w:val="%1."/>
      <w:lvlJc w:val="left"/>
      <w:pPr>
        <w:ind w:left="720" w:hanging="360"/>
      </w:pPr>
    </w:lvl>
    <w:lvl w:ilvl="1" w:tplc="8EEC7266">
      <w:start w:val="1"/>
      <w:numFmt w:val="lowerLetter"/>
      <w:lvlText w:val="%2."/>
      <w:lvlJc w:val="left"/>
      <w:pPr>
        <w:ind w:left="1440" w:hanging="360"/>
      </w:pPr>
    </w:lvl>
    <w:lvl w:ilvl="2" w:tplc="2F80B00E">
      <w:start w:val="1"/>
      <w:numFmt w:val="lowerRoman"/>
      <w:lvlText w:val="%3."/>
      <w:lvlJc w:val="right"/>
      <w:pPr>
        <w:ind w:left="2160" w:hanging="180"/>
      </w:pPr>
    </w:lvl>
    <w:lvl w:ilvl="3" w:tplc="80DCDB8A">
      <w:start w:val="1"/>
      <w:numFmt w:val="decimal"/>
      <w:lvlText w:val="%4."/>
      <w:lvlJc w:val="left"/>
      <w:pPr>
        <w:ind w:left="2880" w:hanging="360"/>
      </w:pPr>
    </w:lvl>
    <w:lvl w:ilvl="4" w:tplc="BFBC37F2">
      <w:start w:val="1"/>
      <w:numFmt w:val="lowerLetter"/>
      <w:lvlText w:val="%5."/>
      <w:lvlJc w:val="left"/>
      <w:pPr>
        <w:ind w:left="3600" w:hanging="360"/>
      </w:pPr>
    </w:lvl>
    <w:lvl w:ilvl="5" w:tplc="BF0837C0">
      <w:start w:val="1"/>
      <w:numFmt w:val="lowerRoman"/>
      <w:lvlText w:val="%6."/>
      <w:lvlJc w:val="right"/>
      <w:pPr>
        <w:ind w:left="4320" w:hanging="180"/>
      </w:pPr>
    </w:lvl>
    <w:lvl w:ilvl="6" w:tplc="2F320BD8">
      <w:start w:val="1"/>
      <w:numFmt w:val="decimal"/>
      <w:lvlText w:val="%7."/>
      <w:lvlJc w:val="left"/>
      <w:pPr>
        <w:ind w:left="5040" w:hanging="360"/>
      </w:pPr>
    </w:lvl>
    <w:lvl w:ilvl="7" w:tplc="BF0E1994">
      <w:start w:val="1"/>
      <w:numFmt w:val="lowerLetter"/>
      <w:lvlText w:val="%8."/>
      <w:lvlJc w:val="left"/>
      <w:pPr>
        <w:ind w:left="5760" w:hanging="360"/>
      </w:pPr>
    </w:lvl>
    <w:lvl w:ilvl="8" w:tplc="A0EABE8E">
      <w:start w:val="1"/>
      <w:numFmt w:val="lowerRoman"/>
      <w:lvlText w:val="%9."/>
      <w:lvlJc w:val="right"/>
      <w:pPr>
        <w:ind w:left="6480" w:hanging="180"/>
      </w:pPr>
    </w:lvl>
  </w:abstractNum>
  <w:abstractNum w:abstractNumId="7" w15:restartNumberingAfterBreak="0">
    <w:nsid w:val="40233A36"/>
    <w:multiLevelType w:val="hybridMultilevel"/>
    <w:tmpl w:val="103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C19BA"/>
    <w:multiLevelType w:val="hybridMultilevel"/>
    <w:tmpl w:val="4C4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9257B"/>
    <w:multiLevelType w:val="hybridMultilevel"/>
    <w:tmpl w:val="49082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B107318"/>
    <w:multiLevelType w:val="hybridMultilevel"/>
    <w:tmpl w:val="C136D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D132453"/>
    <w:multiLevelType w:val="multilevel"/>
    <w:tmpl w:val="77F8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2E146A"/>
    <w:multiLevelType w:val="hybridMultilevel"/>
    <w:tmpl w:val="BC92D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1061D1D"/>
    <w:multiLevelType w:val="hybridMultilevel"/>
    <w:tmpl w:val="501A7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53178F1"/>
    <w:multiLevelType w:val="multilevel"/>
    <w:tmpl w:val="EA12798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5" w15:restartNumberingAfterBreak="0">
    <w:nsid w:val="5CC373F6"/>
    <w:multiLevelType w:val="hybridMultilevel"/>
    <w:tmpl w:val="FB04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A6833"/>
    <w:multiLevelType w:val="hybridMultilevel"/>
    <w:tmpl w:val="56C2DE3A"/>
    <w:lvl w:ilvl="0" w:tplc="01B4C9DA">
      <w:start w:val="1"/>
      <w:numFmt w:val="bullet"/>
      <w:lvlText w:val=""/>
      <w:lvlJc w:val="left"/>
      <w:pPr>
        <w:ind w:left="720" w:hanging="360"/>
      </w:pPr>
      <w:rPr>
        <w:rFonts w:ascii="Symbol" w:hAnsi="Symbol" w:hint="default"/>
      </w:rPr>
    </w:lvl>
    <w:lvl w:ilvl="1" w:tplc="65BEC236">
      <w:start w:val="1"/>
      <w:numFmt w:val="bullet"/>
      <w:lvlText w:val="o"/>
      <w:lvlJc w:val="left"/>
      <w:pPr>
        <w:ind w:left="1440" w:hanging="360"/>
      </w:pPr>
      <w:rPr>
        <w:rFonts w:ascii="Courier New" w:hAnsi="Courier New" w:hint="default"/>
      </w:rPr>
    </w:lvl>
    <w:lvl w:ilvl="2" w:tplc="343C388A">
      <w:start w:val="1"/>
      <w:numFmt w:val="bullet"/>
      <w:lvlText w:val=""/>
      <w:lvlJc w:val="left"/>
      <w:pPr>
        <w:ind w:left="2160" w:hanging="360"/>
      </w:pPr>
      <w:rPr>
        <w:rFonts w:ascii="Wingdings" w:hAnsi="Wingdings" w:hint="default"/>
      </w:rPr>
    </w:lvl>
    <w:lvl w:ilvl="3" w:tplc="8D0EF848">
      <w:start w:val="1"/>
      <w:numFmt w:val="bullet"/>
      <w:lvlText w:val=""/>
      <w:lvlJc w:val="left"/>
      <w:pPr>
        <w:ind w:left="2880" w:hanging="360"/>
      </w:pPr>
      <w:rPr>
        <w:rFonts w:ascii="Symbol" w:hAnsi="Symbol" w:hint="default"/>
      </w:rPr>
    </w:lvl>
    <w:lvl w:ilvl="4" w:tplc="9858D992">
      <w:start w:val="1"/>
      <w:numFmt w:val="bullet"/>
      <w:lvlText w:val="o"/>
      <w:lvlJc w:val="left"/>
      <w:pPr>
        <w:ind w:left="3600" w:hanging="360"/>
      </w:pPr>
      <w:rPr>
        <w:rFonts w:ascii="Courier New" w:hAnsi="Courier New" w:hint="default"/>
      </w:rPr>
    </w:lvl>
    <w:lvl w:ilvl="5" w:tplc="5248E7C6">
      <w:start w:val="1"/>
      <w:numFmt w:val="bullet"/>
      <w:lvlText w:val=""/>
      <w:lvlJc w:val="left"/>
      <w:pPr>
        <w:ind w:left="4320" w:hanging="360"/>
      </w:pPr>
      <w:rPr>
        <w:rFonts w:ascii="Wingdings" w:hAnsi="Wingdings" w:hint="default"/>
      </w:rPr>
    </w:lvl>
    <w:lvl w:ilvl="6" w:tplc="261A26D4">
      <w:start w:val="1"/>
      <w:numFmt w:val="bullet"/>
      <w:lvlText w:val=""/>
      <w:lvlJc w:val="left"/>
      <w:pPr>
        <w:ind w:left="5040" w:hanging="360"/>
      </w:pPr>
      <w:rPr>
        <w:rFonts w:ascii="Symbol" w:hAnsi="Symbol" w:hint="default"/>
      </w:rPr>
    </w:lvl>
    <w:lvl w:ilvl="7" w:tplc="0584D2A6">
      <w:start w:val="1"/>
      <w:numFmt w:val="bullet"/>
      <w:lvlText w:val="o"/>
      <w:lvlJc w:val="left"/>
      <w:pPr>
        <w:ind w:left="5760" w:hanging="360"/>
      </w:pPr>
      <w:rPr>
        <w:rFonts w:ascii="Courier New" w:hAnsi="Courier New" w:hint="default"/>
      </w:rPr>
    </w:lvl>
    <w:lvl w:ilvl="8" w:tplc="AC2226A0">
      <w:start w:val="1"/>
      <w:numFmt w:val="bullet"/>
      <w:lvlText w:val=""/>
      <w:lvlJc w:val="left"/>
      <w:pPr>
        <w:ind w:left="6480" w:hanging="360"/>
      </w:pPr>
      <w:rPr>
        <w:rFonts w:ascii="Wingdings" w:hAnsi="Wingdings" w:hint="default"/>
      </w:rPr>
    </w:lvl>
  </w:abstractNum>
  <w:abstractNum w:abstractNumId="17" w15:restartNumberingAfterBreak="0">
    <w:nsid w:val="62604E55"/>
    <w:multiLevelType w:val="hybridMultilevel"/>
    <w:tmpl w:val="BDA63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6423ED1"/>
    <w:multiLevelType w:val="hybridMultilevel"/>
    <w:tmpl w:val="4A70F908"/>
    <w:lvl w:ilvl="0" w:tplc="62FA773C">
      <w:numFmt w:val="bullet"/>
      <w:lvlText w:val="•"/>
      <w:lvlJc w:val="left"/>
      <w:pPr>
        <w:ind w:left="4320" w:hanging="360"/>
      </w:pPr>
      <w:rPr>
        <w:rFonts w:ascii="Arial" w:eastAsia="Arial" w:hAnsi="Arial" w:cs="Aria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9" w15:restartNumberingAfterBreak="0">
    <w:nsid w:val="666A4A58"/>
    <w:multiLevelType w:val="hybridMultilevel"/>
    <w:tmpl w:val="AC667202"/>
    <w:lvl w:ilvl="0" w:tplc="62FA773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2E6451"/>
    <w:multiLevelType w:val="hybridMultilevel"/>
    <w:tmpl w:val="2F0E70BE"/>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1" w15:restartNumberingAfterBreak="0">
    <w:nsid w:val="6C135D9D"/>
    <w:multiLevelType w:val="hybridMultilevel"/>
    <w:tmpl w:val="FAC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865A5"/>
    <w:multiLevelType w:val="hybridMultilevel"/>
    <w:tmpl w:val="C148908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71A63B22"/>
    <w:multiLevelType w:val="hybridMultilevel"/>
    <w:tmpl w:val="B36A6F2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7E317EF0"/>
    <w:multiLevelType w:val="hybridMultilevel"/>
    <w:tmpl w:val="3EEC47E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7F42687B"/>
    <w:multiLevelType w:val="multilevel"/>
    <w:tmpl w:val="0A28F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710262">
    <w:abstractNumId w:val="16"/>
  </w:num>
  <w:num w:numId="2" w16cid:durableId="1305965127">
    <w:abstractNumId w:val="2"/>
  </w:num>
  <w:num w:numId="3" w16cid:durableId="992829771">
    <w:abstractNumId w:val="0"/>
  </w:num>
  <w:num w:numId="4" w16cid:durableId="209265512">
    <w:abstractNumId w:val="6"/>
  </w:num>
  <w:num w:numId="5" w16cid:durableId="66073414">
    <w:abstractNumId w:val="24"/>
  </w:num>
  <w:num w:numId="6" w16cid:durableId="1392582520">
    <w:abstractNumId w:val="9"/>
  </w:num>
  <w:num w:numId="7" w16cid:durableId="842011457">
    <w:abstractNumId w:val="3"/>
  </w:num>
  <w:num w:numId="8" w16cid:durableId="564413437">
    <w:abstractNumId w:val="11"/>
  </w:num>
  <w:num w:numId="9" w16cid:durableId="1144783920">
    <w:abstractNumId w:val="14"/>
  </w:num>
  <w:num w:numId="10" w16cid:durableId="499081238">
    <w:abstractNumId w:val="17"/>
  </w:num>
  <w:num w:numId="11" w16cid:durableId="1947351276">
    <w:abstractNumId w:val="20"/>
  </w:num>
  <w:num w:numId="12" w16cid:durableId="1064911253">
    <w:abstractNumId w:val="19"/>
  </w:num>
  <w:num w:numId="13" w16cid:durableId="2058236384">
    <w:abstractNumId w:val="18"/>
  </w:num>
  <w:num w:numId="14" w16cid:durableId="94062284">
    <w:abstractNumId w:val="5"/>
  </w:num>
  <w:num w:numId="15" w16cid:durableId="1089698562">
    <w:abstractNumId w:val="4"/>
  </w:num>
  <w:num w:numId="16" w16cid:durableId="2073043013">
    <w:abstractNumId w:val="25"/>
  </w:num>
  <w:num w:numId="17" w16cid:durableId="824977967">
    <w:abstractNumId w:val="13"/>
  </w:num>
  <w:num w:numId="18" w16cid:durableId="182911573">
    <w:abstractNumId w:val="12"/>
  </w:num>
  <w:num w:numId="19" w16cid:durableId="1578397238">
    <w:abstractNumId w:val="15"/>
  </w:num>
  <w:num w:numId="20" w16cid:durableId="538207341">
    <w:abstractNumId w:val="23"/>
  </w:num>
  <w:num w:numId="21" w16cid:durableId="439573611">
    <w:abstractNumId w:val="1"/>
  </w:num>
  <w:num w:numId="22" w16cid:durableId="1845120889">
    <w:abstractNumId w:val="21"/>
  </w:num>
  <w:num w:numId="23" w16cid:durableId="1211070971">
    <w:abstractNumId w:val="7"/>
  </w:num>
  <w:num w:numId="24" w16cid:durableId="63991858">
    <w:abstractNumId w:val="10"/>
  </w:num>
  <w:num w:numId="25" w16cid:durableId="863592656">
    <w:abstractNumId w:val="8"/>
  </w:num>
  <w:num w:numId="26" w16cid:durableId="131972676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2D2E02"/>
    <w:rsid w:val="00001226"/>
    <w:rsid w:val="00001BA5"/>
    <w:rsid w:val="00005814"/>
    <w:rsid w:val="00005A9F"/>
    <w:rsid w:val="00005CB3"/>
    <w:rsid w:val="00005D6A"/>
    <w:rsid w:val="00006CD4"/>
    <w:rsid w:val="00007246"/>
    <w:rsid w:val="00011991"/>
    <w:rsid w:val="00013DD7"/>
    <w:rsid w:val="000157C1"/>
    <w:rsid w:val="00015F97"/>
    <w:rsid w:val="00016001"/>
    <w:rsid w:val="00016F3B"/>
    <w:rsid w:val="0002013E"/>
    <w:rsid w:val="0002072F"/>
    <w:rsid w:val="00021BC0"/>
    <w:rsid w:val="0002326C"/>
    <w:rsid w:val="000266AB"/>
    <w:rsid w:val="00026BE2"/>
    <w:rsid w:val="0002780A"/>
    <w:rsid w:val="0003058E"/>
    <w:rsid w:val="0003305A"/>
    <w:rsid w:val="00033255"/>
    <w:rsid w:val="00033449"/>
    <w:rsid w:val="00033E57"/>
    <w:rsid w:val="00034E7D"/>
    <w:rsid w:val="00037822"/>
    <w:rsid w:val="00040726"/>
    <w:rsid w:val="000420E8"/>
    <w:rsid w:val="00042641"/>
    <w:rsid w:val="00042FF0"/>
    <w:rsid w:val="000430E8"/>
    <w:rsid w:val="00043512"/>
    <w:rsid w:val="000446C3"/>
    <w:rsid w:val="00044DFA"/>
    <w:rsid w:val="00047BE6"/>
    <w:rsid w:val="00047D1F"/>
    <w:rsid w:val="00051721"/>
    <w:rsid w:val="000527EB"/>
    <w:rsid w:val="00052CD9"/>
    <w:rsid w:val="00053880"/>
    <w:rsid w:val="000558D3"/>
    <w:rsid w:val="00056DEC"/>
    <w:rsid w:val="00060111"/>
    <w:rsid w:val="000617A4"/>
    <w:rsid w:val="00062F55"/>
    <w:rsid w:val="00063C13"/>
    <w:rsid w:val="00064120"/>
    <w:rsid w:val="0006615C"/>
    <w:rsid w:val="000702F2"/>
    <w:rsid w:val="00071029"/>
    <w:rsid w:val="00071211"/>
    <w:rsid w:val="000721DB"/>
    <w:rsid w:val="00073F88"/>
    <w:rsid w:val="000743BE"/>
    <w:rsid w:val="00075CDB"/>
    <w:rsid w:val="00075F7E"/>
    <w:rsid w:val="00077251"/>
    <w:rsid w:val="000809F4"/>
    <w:rsid w:val="00080AEE"/>
    <w:rsid w:val="00080E1C"/>
    <w:rsid w:val="000813BF"/>
    <w:rsid w:val="00082F0D"/>
    <w:rsid w:val="00083155"/>
    <w:rsid w:val="000833C9"/>
    <w:rsid w:val="00083519"/>
    <w:rsid w:val="0008480C"/>
    <w:rsid w:val="00085359"/>
    <w:rsid w:val="000913EB"/>
    <w:rsid w:val="00091EEC"/>
    <w:rsid w:val="00092635"/>
    <w:rsid w:val="000930BD"/>
    <w:rsid w:val="00093E77"/>
    <w:rsid w:val="00094E1C"/>
    <w:rsid w:val="00095677"/>
    <w:rsid w:val="00096D4A"/>
    <w:rsid w:val="000A1472"/>
    <w:rsid w:val="000A169B"/>
    <w:rsid w:val="000A186B"/>
    <w:rsid w:val="000B1616"/>
    <w:rsid w:val="000B394C"/>
    <w:rsid w:val="000B3FB4"/>
    <w:rsid w:val="000C2283"/>
    <w:rsid w:val="000C4FCC"/>
    <w:rsid w:val="000C6B5E"/>
    <w:rsid w:val="000D0211"/>
    <w:rsid w:val="000D1DE3"/>
    <w:rsid w:val="000D258B"/>
    <w:rsid w:val="000D42F5"/>
    <w:rsid w:val="000D4471"/>
    <w:rsid w:val="000D63A9"/>
    <w:rsid w:val="000D701E"/>
    <w:rsid w:val="000E2085"/>
    <w:rsid w:val="000E21AF"/>
    <w:rsid w:val="000E32BD"/>
    <w:rsid w:val="000E4761"/>
    <w:rsid w:val="000E4FFA"/>
    <w:rsid w:val="000F0C97"/>
    <w:rsid w:val="000F1CB3"/>
    <w:rsid w:val="000F231E"/>
    <w:rsid w:val="000F2CAD"/>
    <w:rsid w:val="000F507F"/>
    <w:rsid w:val="000F557A"/>
    <w:rsid w:val="0010052E"/>
    <w:rsid w:val="001014F4"/>
    <w:rsid w:val="00101F72"/>
    <w:rsid w:val="00102BEA"/>
    <w:rsid w:val="001036AC"/>
    <w:rsid w:val="00104FFA"/>
    <w:rsid w:val="0010529B"/>
    <w:rsid w:val="001066C9"/>
    <w:rsid w:val="001073C2"/>
    <w:rsid w:val="00110A87"/>
    <w:rsid w:val="00112B3F"/>
    <w:rsid w:val="0011334C"/>
    <w:rsid w:val="00113612"/>
    <w:rsid w:val="00113F63"/>
    <w:rsid w:val="0012095C"/>
    <w:rsid w:val="00121FBD"/>
    <w:rsid w:val="00123538"/>
    <w:rsid w:val="00124D61"/>
    <w:rsid w:val="00130B13"/>
    <w:rsid w:val="00134E9B"/>
    <w:rsid w:val="00136756"/>
    <w:rsid w:val="001404F5"/>
    <w:rsid w:val="00143150"/>
    <w:rsid w:val="00144C81"/>
    <w:rsid w:val="00145342"/>
    <w:rsid w:val="00147095"/>
    <w:rsid w:val="001511FF"/>
    <w:rsid w:val="00151FF4"/>
    <w:rsid w:val="001547E3"/>
    <w:rsid w:val="00154970"/>
    <w:rsid w:val="0015514C"/>
    <w:rsid w:val="00155BB7"/>
    <w:rsid w:val="00156CD8"/>
    <w:rsid w:val="001575C5"/>
    <w:rsid w:val="001577B2"/>
    <w:rsid w:val="00160E8A"/>
    <w:rsid w:val="0016251B"/>
    <w:rsid w:val="001635FC"/>
    <w:rsid w:val="00163826"/>
    <w:rsid w:val="00163EFC"/>
    <w:rsid w:val="001663F7"/>
    <w:rsid w:val="00166D5B"/>
    <w:rsid w:val="00171D34"/>
    <w:rsid w:val="00173093"/>
    <w:rsid w:val="00175B2D"/>
    <w:rsid w:val="00176713"/>
    <w:rsid w:val="00176B16"/>
    <w:rsid w:val="001772E3"/>
    <w:rsid w:val="00177AEB"/>
    <w:rsid w:val="00177BB8"/>
    <w:rsid w:val="00177DFD"/>
    <w:rsid w:val="00180163"/>
    <w:rsid w:val="001807A9"/>
    <w:rsid w:val="001828F8"/>
    <w:rsid w:val="00183258"/>
    <w:rsid w:val="0018399B"/>
    <w:rsid w:val="00184812"/>
    <w:rsid w:val="00186CFF"/>
    <w:rsid w:val="00187FDD"/>
    <w:rsid w:val="001900D6"/>
    <w:rsid w:val="001908CC"/>
    <w:rsid w:val="00193E97"/>
    <w:rsid w:val="00194687"/>
    <w:rsid w:val="00195963"/>
    <w:rsid w:val="001968A7"/>
    <w:rsid w:val="00197503"/>
    <w:rsid w:val="001A279F"/>
    <w:rsid w:val="001A5254"/>
    <w:rsid w:val="001A570B"/>
    <w:rsid w:val="001A58CF"/>
    <w:rsid w:val="001A734B"/>
    <w:rsid w:val="001B0961"/>
    <w:rsid w:val="001B16A6"/>
    <w:rsid w:val="001B1EBC"/>
    <w:rsid w:val="001B24C6"/>
    <w:rsid w:val="001B3737"/>
    <w:rsid w:val="001B3AD1"/>
    <w:rsid w:val="001B524D"/>
    <w:rsid w:val="001B5318"/>
    <w:rsid w:val="001B6128"/>
    <w:rsid w:val="001B673B"/>
    <w:rsid w:val="001B69B3"/>
    <w:rsid w:val="001B6C01"/>
    <w:rsid w:val="001C0ABB"/>
    <w:rsid w:val="001C0DCB"/>
    <w:rsid w:val="001C1262"/>
    <w:rsid w:val="001C1DAE"/>
    <w:rsid w:val="001C2D4E"/>
    <w:rsid w:val="001C2F8C"/>
    <w:rsid w:val="001C3573"/>
    <w:rsid w:val="001C4C19"/>
    <w:rsid w:val="001C4E49"/>
    <w:rsid w:val="001C6F72"/>
    <w:rsid w:val="001C7D17"/>
    <w:rsid w:val="001D0232"/>
    <w:rsid w:val="001D42D3"/>
    <w:rsid w:val="001D5217"/>
    <w:rsid w:val="001D52D2"/>
    <w:rsid w:val="001D562B"/>
    <w:rsid w:val="001D5BEC"/>
    <w:rsid w:val="001D61BD"/>
    <w:rsid w:val="001D754C"/>
    <w:rsid w:val="001E1321"/>
    <w:rsid w:val="001E16AB"/>
    <w:rsid w:val="001E2075"/>
    <w:rsid w:val="001E27DD"/>
    <w:rsid w:val="001E35A6"/>
    <w:rsid w:val="001E43E7"/>
    <w:rsid w:val="001E4C8E"/>
    <w:rsid w:val="001E5651"/>
    <w:rsid w:val="001E5D17"/>
    <w:rsid w:val="001E6579"/>
    <w:rsid w:val="001F068C"/>
    <w:rsid w:val="001F0AF9"/>
    <w:rsid w:val="001F1D95"/>
    <w:rsid w:val="001F2C61"/>
    <w:rsid w:val="001F417B"/>
    <w:rsid w:val="001F738B"/>
    <w:rsid w:val="00200224"/>
    <w:rsid w:val="00200706"/>
    <w:rsid w:val="00201EE4"/>
    <w:rsid w:val="00202571"/>
    <w:rsid w:val="002117C6"/>
    <w:rsid w:val="00212910"/>
    <w:rsid w:val="00212D31"/>
    <w:rsid w:val="00215DD8"/>
    <w:rsid w:val="002164F6"/>
    <w:rsid w:val="00217F5B"/>
    <w:rsid w:val="00223682"/>
    <w:rsid w:val="00224767"/>
    <w:rsid w:val="00224A98"/>
    <w:rsid w:val="00225037"/>
    <w:rsid w:val="00226016"/>
    <w:rsid w:val="002275CA"/>
    <w:rsid w:val="002314BC"/>
    <w:rsid w:val="00231F8C"/>
    <w:rsid w:val="002375ED"/>
    <w:rsid w:val="00240233"/>
    <w:rsid w:val="00240B17"/>
    <w:rsid w:val="00241478"/>
    <w:rsid w:val="002414B7"/>
    <w:rsid w:val="0024282A"/>
    <w:rsid w:val="00243252"/>
    <w:rsid w:val="002449B8"/>
    <w:rsid w:val="00246812"/>
    <w:rsid w:val="002468E4"/>
    <w:rsid w:val="0024712D"/>
    <w:rsid w:val="00247647"/>
    <w:rsid w:val="002530A0"/>
    <w:rsid w:val="0025507B"/>
    <w:rsid w:val="00255D5D"/>
    <w:rsid w:val="0025684F"/>
    <w:rsid w:val="00260497"/>
    <w:rsid w:val="00260E2A"/>
    <w:rsid w:val="00261387"/>
    <w:rsid w:val="0026181C"/>
    <w:rsid w:val="002647F1"/>
    <w:rsid w:val="0026746E"/>
    <w:rsid w:val="00273829"/>
    <w:rsid w:val="0027385B"/>
    <w:rsid w:val="0027407F"/>
    <w:rsid w:val="00274156"/>
    <w:rsid w:val="00274F48"/>
    <w:rsid w:val="00274FCA"/>
    <w:rsid w:val="002751E6"/>
    <w:rsid w:val="00281129"/>
    <w:rsid w:val="0028172B"/>
    <w:rsid w:val="002860CD"/>
    <w:rsid w:val="00287CB9"/>
    <w:rsid w:val="0029098E"/>
    <w:rsid w:val="00290EA7"/>
    <w:rsid w:val="00291120"/>
    <w:rsid w:val="00291500"/>
    <w:rsid w:val="002927EB"/>
    <w:rsid w:val="0029474C"/>
    <w:rsid w:val="00295F01"/>
    <w:rsid w:val="002970CC"/>
    <w:rsid w:val="002A1344"/>
    <w:rsid w:val="002A2A23"/>
    <w:rsid w:val="002A4B58"/>
    <w:rsid w:val="002A6F03"/>
    <w:rsid w:val="002B2631"/>
    <w:rsid w:val="002B2B40"/>
    <w:rsid w:val="002B4749"/>
    <w:rsid w:val="002B7BD5"/>
    <w:rsid w:val="002B7E6B"/>
    <w:rsid w:val="002C063C"/>
    <w:rsid w:val="002C2EB3"/>
    <w:rsid w:val="002C47DA"/>
    <w:rsid w:val="002C6BB9"/>
    <w:rsid w:val="002C7FDC"/>
    <w:rsid w:val="002D0757"/>
    <w:rsid w:val="002D1977"/>
    <w:rsid w:val="002D3799"/>
    <w:rsid w:val="002D4039"/>
    <w:rsid w:val="002D4946"/>
    <w:rsid w:val="002D544C"/>
    <w:rsid w:val="002D5847"/>
    <w:rsid w:val="002E0A9A"/>
    <w:rsid w:val="002E1D92"/>
    <w:rsid w:val="002E38A0"/>
    <w:rsid w:val="002E72BD"/>
    <w:rsid w:val="002F10A4"/>
    <w:rsid w:val="002F17FB"/>
    <w:rsid w:val="002F1ED4"/>
    <w:rsid w:val="002F56A9"/>
    <w:rsid w:val="002F65E9"/>
    <w:rsid w:val="002F77A6"/>
    <w:rsid w:val="002F79B5"/>
    <w:rsid w:val="00300763"/>
    <w:rsid w:val="00300E03"/>
    <w:rsid w:val="00301DF0"/>
    <w:rsid w:val="003026D3"/>
    <w:rsid w:val="00306AB8"/>
    <w:rsid w:val="003113E8"/>
    <w:rsid w:val="00312C5A"/>
    <w:rsid w:val="003135CD"/>
    <w:rsid w:val="0031378E"/>
    <w:rsid w:val="00313E47"/>
    <w:rsid w:val="00314123"/>
    <w:rsid w:val="00314546"/>
    <w:rsid w:val="00314787"/>
    <w:rsid w:val="003150F9"/>
    <w:rsid w:val="00316823"/>
    <w:rsid w:val="00316A05"/>
    <w:rsid w:val="00320CB4"/>
    <w:rsid w:val="00325C2E"/>
    <w:rsid w:val="00326B9C"/>
    <w:rsid w:val="00331E76"/>
    <w:rsid w:val="00331FC8"/>
    <w:rsid w:val="00332B8D"/>
    <w:rsid w:val="00334F81"/>
    <w:rsid w:val="00335F12"/>
    <w:rsid w:val="00336918"/>
    <w:rsid w:val="00340B69"/>
    <w:rsid w:val="00341107"/>
    <w:rsid w:val="0034215E"/>
    <w:rsid w:val="003435D9"/>
    <w:rsid w:val="00345A60"/>
    <w:rsid w:val="00347C01"/>
    <w:rsid w:val="00350986"/>
    <w:rsid w:val="00351FA5"/>
    <w:rsid w:val="003534F4"/>
    <w:rsid w:val="0035377B"/>
    <w:rsid w:val="00355439"/>
    <w:rsid w:val="00355B46"/>
    <w:rsid w:val="00360643"/>
    <w:rsid w:val="003618BD"/>
    <w:rsid w:val="00362229"/>
    <w:rsid w:val="00362E7E"/>
    <w:rsid w:val="00362FBB"/>
    <w:rsid w:val="00363F73"/>
    <w:rsid w:val="003648EA"/>
    <w:rsid w:val="00365DA3"/>
    <w:rsid w:val="0036747C"/>
    <w:rsid w:val="00370F13"/>
    <w:rsid w:val="003716DC"/>
    <w:rsid w:val="00371BF4"/>
    <w:rsid w:val="00372AB4"/>
    <w:rsid w:val="00374FBC"/>
    <w:rsid w:val="0037570F"/>
    <w:rsid w:val="003765AC"/>
    <w:rsid w:val="00377EF5"/>
    <w:rsid w:val="00382D8B"/>
    <w:rsid w:val="00382F3E"/>
    <w:rsid w:val="00383793"/>
    <w:rsid w:val="0038684F"/>
    <w:rsid w:val="003869A2"/>
    <w:rsid w:val="00392028"/>
    <w:rsid w:val="00396836"/>
    <w:rsid w:val="00397235"/>
    <w:rsid w:val="003A1340"/>
    <w:rsid w:val="003A1E70"/>
    <w:rsid w:val="003A1F53"/>
    <w:rsid w:val="003A3656"/>
    <w:rsid w:val="003A3E46"/>
    <w:rsid w:val="003A6B2B"/>
    <w:rsid w:val="003A7656"/>
    <w:rsid w:val="003B166B"/>
    <w:rsid w:val="003B1708"/>
    <w:rsid w:val="003B420C"/>
    <w:rsid w:val="003B4725"/>
    <w:rsid w:val="003B6A05"/>
    <w:rsid w:val="003B7175"/>
    <w:rsid w:val="003B7C3A"/>
    <w:rsid w:val="003C141E"/>
    <w:rsid w:val="003C22CB"/>
    <w:rsid w:val="003C2A50"/>
    <w:rsid w:val="003C2B43"/>
    <w:rsid w:val="003C400D"/>
    <w:rsid w:val="003C575E"/>
    <w:rsid w:val="003C6A13"/>
    <w:rsid w:val="003C704A"/>
    <w:rsid w:val="003D0723"/>
    <w:rsid w:val="003D0809"/>
    <w:rsid w:val="003D1A79"/>
    <w:rsid w:val="003D556E"/>
    <w:rsid w:val="003D6004"/>
    <w:rsid w:val="003D6A95"/>
    <w:rsid w:val="003D7341"/>
    <w:rsid w:val="003E1ED6"/>
    <w:rsid w:val="003E1EEF"/>
    <w:rsid w:val="003E2580"/>
    <w:rsid w:val="003E478E"/>
    <w:rsid w:val="003E4BAA"/>
    <w:rsid w:val="003E73EA"/>
    <w:rsid w:val="003E7624"/>
    <w:rsid w:val="003F43BE"/>
    <w:rsid w:val="003F496A"/>
    <w:rsid w:val="003F521D"/>
    <w:rsid w:val="003F52CD"/>
    <w:rsid w:val="00401246"/>
    <w:rsid w:val="00401851"/>
    <w:rsid w:val="00403E4D"/>
    <w:rsid w:val="004056B7"/>
    <w:rsid w:val="00405C6D"/>
    <w:rsid w:val="004061B0"/>
    <w:rsid w:val="00410778"/>
    <w:rsid w:val="00410E1F"/>
    <w:rsid w:val="00412005"/>
    <w:rsid w:val="00412C4F"/>
    <w:rsid w:val="00412EDF"/>
    <w:rsid w:val="00413004"/>
    <w:rsid w:val="004134ED"/>
    <w:rsid w:val="004140FA"/>
    <w:rsid w:val="00417726"/>
    <w:rsid w:val="00417B55"/>
    <w:rsid w:val="00424E10"/>
    <w:rsid w:val="00425A48"/>
    <w:rsid w:val="004267E0"/>
    <w:rsid w:val="004313BF"/>
    <w:rsid w:val="004315FC"/>
    <w:rsid w:val="00431D2C"/>
    <w:rsid w:val="0043261B"/>
    <w:rsid w:val="0043339F"/>
    <w:rsid w:val="00433EF6"/>
    <w:rsid w:val="004351DC"/>
    <w:rsid w:val="0043570B"/>
    <w:rsid w:val="00435959"/>
    <w:rsid w:val="00435EAF"/>
    <w:rsid w:val="00436077"/>
    <w:rsid w:val="00436BA3"/>
    <w:rsid w:val="00437AE9"/>
    <w:rsid w:val="0044071E"/>
    <w:rsid w:val="00440D65"/>
    <w:rsid w:val="00441D1C"/>
    <w:rsid w:val="004434E7"/>
    <w:rsid w:val="00447687"/>
    <w:rsid w:val="004506C5"/>
    <w:rsid w:val="00453050"/>
    <w:rsid w:val="00453CDC"/>
    <w:rsid w:val="004542CA"/>
    <w:rsid w:val="004543A0"/>
    <w:rsid w:val="00455097"/>
    <w:rsid w:val="004560C7"/>
    <w:rsid w:val="0045683D"/>
    <w:rsid w:val="00457068"/>
    <w:rsid w:val="00457789"/>
    <w:rsid w:val="00460358"/>
    <w:rsid w:val="004603D3"/>
    <w:rsid w:val="004606F6"/>
    <w:rsid w:val="00461B9E"/>
    <w:rsid w:val="00462F21"/>
    <w:rsid w:val="004642D3"/>
    <w:rsid w:val="0046434C"/>
    <w:rsid w:val="00465732"/>
    <w:rsid w:val="00465882"/>
    <w:rsid w:val="00466EA9"/>
    <w:rsid w:val="0046786D"/>
    <w:rsid w:val="00470C13"/>
    <w:rsid w:val="00470C6A"/>
    <w:rsid w:val="00472CBC"/>
    <w:rsid w:val="00472D9C"/>
    <w:rsid w:val="0047302A"/>
    <w:rsid w:val="00473543"/>
    <w:rsid w:val="00473F54"/>
    <w:rsid w:val="004743CD"/>
    <w:rsid w:val="00474509"/>
    <w:rsid w:val="004747C8"/>
    <w:rsid w:val="00477B8E"/>
    <w:rsid w:val="00483D08"/>
    <w:rsid w:val="00485092"/>
    <w:rsid w:val="00485190"/>
    <w:rsid w:val="0048748F"/>
    <w:rsid w:val="004929AE"/>
    <w:rsid w:val="00493442"/>
    <w:rsid w:val="00493789"/>
    <w:rsid w:val="00495066"/>
    <w:rsid w:val="00496DA2"/>
    <w:rsid w:val="00497423"/>
    <w:rsid w:val="004A0017"/>
    <w:rsid w:val="004A0E12"/>
    <w:rsid w:val="004A3E84"/>
    <w:rsid w:val="004A4977"/>
    <w:rsid w:val="004A5286"/>
    <w:rsid w:val="004A5513"/>
    <w:rsid w:val="004A569C"/>
    <w:rsid w:val="004A7AF1"/>
    <w:rsid w:val="004A7F87"/>
    <w:rsid w:val="004B03BB"/>
    <w:rsid w:val="004B1B29"/>
    <w:rsid w:val="004B6067"/>
    <w:rsid w:val="004B7BB8"/>
    <w:rsid w:val="004C0815"/>
    <w:rsid w:val="004C1FD5"/>
    <w:rsid w:val="004C2F4D"/>
    <w:rsid w:val="004C388C"/>
    <w:rsid w:val="004C43A9"/>
    <w:rsid w:val="004C69F2"/>
    <w:rsid w:val="004D0B9E"/>
    <w:rsid w:val="004D1515"/>
    <w:rsid w:val="004D341F"/>
    <w:rsid w:val="004E09AB"/>
    <w:rsid w:val="004E0C4E"/>
    <w:rsid w:val="004E19CA"/>
    <w:rsid w:val="004E35DB"/>
    <w:rsid w:val="004E38DC"/>
    <w:rsid w:val="004E3D06"/>
    <w:rsid w:val="004E4112"/>
    <w:rsid w:val="004E535C"/>
    <w:rsid w:val="004E5833"/>
    <w:rsid w:val="004E62B6"/>
    <w:rsid w:val="004E77A7"/>
    <w:rsid w:val="004F1F04"/>
    <w:rsid w:val="004F4F70"/>
    <w:rsid w:val="004F788C"/>
    <w:rsid w:val="00500EFF"/>
    <w:rsid w:val="0050102C"/>
    <w:rsid w:val="0050300C"/>
    <w:rsid w:val="00503C95"/>
    <w:rsid w:val="005047A8"/>
    <w:rsid w:val="00511E5B"/>
    <w:rsid w:val="00513BF1"/>
    <w:rsid w:val="0051495D"/>
    <w:rsid w:val="00517B26"/>
    <w:rsid w:val="00523FA9"/>
    <w:rsid w:val="00527080"/>
    <w:rsid w:val="005303C1"/>
    <w:rsid w:val="00530AA7"/>
    <w:rsid w:val="00530AED"/>
    <w:rsid w:val="00531173"/>
    <w:rsid w:val="005319C8"/>
    <w:rsid w:val="005321DB"/>
    <w:rsid w:val="00532B49"/>
    <w:rsid w:val="00536D46"/>
    <w:rsid w:val="00540024"/>
    <w:rsid w:val="0054211A"/>
    <w:rsid w:val="00542B77"/>
    <w:rsid w:val="00542EB9"/>
    <w:rsid w:val="0054307A"/>
    <w:rsid w:val="005445B4"/>
    <w:rsid w:val="00545B35"/>
    <w:rsid w:val="00545BDB"/>
    <w:rsid w:val="0054681A"/>
    <w:rsid w:val="005476E1"/>
    <w:rsid w:val="005520D5"/>
    <w:rsid w:val="00552513"/>
    <w:rsid w:val="00552BED"/>
    <w:rsid w:val="0055301F"/>
    <w:rsid w:val="0055320B"/>
    <w:rsid w:val="0055372C"/>
    <w:rsid w:val="005537CE"/>
    <w:rsid w:val="00555960"/>
    <w:rsid w:val="0055623E"/>
    <w:rsid w:val="00560408"/>
    <w:rsid w:val="00561F77"/>
    <w:rsid w:val="00562A29"/>
    <w:rsid w:val="00562AB2"/>
    <w:rsid w:val="00563BFF"/>
    <w:rsid w:val="00564D93"/>
    <w:rsid w:val="005673D4"/>
    <w:rsid w:val="00570926"/>
    <w:rsid w:val="0057140B"/>
    <w:rsid w:val="005725F4"/>
    <w:rsid w:val="00573222"/>
    <w:rsid w:val="00573E60"/>
    <w:rsid w:val="00573EBD"/>
    <w:rsid w:val="005757F5"/>
    <w:rsid w:val="00575CE3"/>
    <w:rsid w:val="00576446"/>
    <w:rsid w:val="00581BC9"/>
    <w:rsid w:val="00584609"/>
    <w:rsid w:val="0058546A"/>
    <w:rsid w:val="0059067A"/>
    <w:rsid w:val="005906CD"/>
    <w:rsid w:val="00590910"/>
    <w:rsid w:val="005918D4"/>
    <w:rsid w:val="00593332"/>
    <w:rsid w:val="005940F6"/>
    <w:rsid w:val="0059461D"/>
    <w:rsid w:val="00594DD3"/>
    <w:rsid w:val="005955D8"/>
    <w:rsid w:val="00596EF6"/>
    <w:rsid w:val="00597564"/>
    <w:rsid w:val="005A0AE7"/>
    <w:rsid w:val="005A1FCF"/>
    <w:rsid w:val="005A4794"/>
    <w:rsid w:val="005A6023"/>
    <w:rsid w:val="005A61A4"/>
    <w:rsid w:val="005A6D80"/>
    <w:rsid w:val="005A7018"/>
    <w:rsid w:val="005B48F3"/>
    <w:rsid w:val="005B5862"/>
    <w:rsid w:val="005C06A7"/>
    <w:rsid w:val="005C0754"/>
    <w:rsid w:val="005C0EB5"/>
    <w:rsid w:val="005C18F8"/>
    <w:rsid w:val="005C1A4F"/>
    <w:rsid w:val="005C2584"/>
    <w:rsid w:val="005C3173"/>
    <w:rsid w:val="005C3D09"/>
    <w:rsid w:val="005C3F8B"/>
    <w:rsid w:val="005C6961"/>
    <w:rsid w:val="005C6B81"/>
    <w:rsid w:val="005C6F53"/>
    <w:rsid w:val="005C726E"/>
    <w:rsid w:val="005D1E1A"/>
    <w:rsid w:val="005D25A3"/>
    <w:rsid w:val="005D2ED6"/>
    <w:rsid w:val="005D431A"/>
    <w:rsid w:val="005D6C6E"/>
    <w:rsid w:val="005D6DD2"/>
    <w:rsid w:val="005D7EF4"/>
    <w:rsid w:val="005E0288"/>
    <w:rsid w:val="005E0870"/>
    <w:rsid w:val="005E0B60"/>
    <w:rsid w:val="005E1041"/>
    <w:rsid w:val="005E3B1B"/>
    <w:rsid w:val="005E4567"/>
    <w:rsid w:val="005E473F"/>
    <w:rsid w:val="005F0AED"/>
    <w:rsid w:val="005F2901"/>
    <w:rsid w:val="005F337A"/>
    <w:rsid w:val="005F412B"/>
    <w:rsid w:val="005F5679"/>
    <w:rsid w:val="005F5DF9"/>
    <w:rsid w:val="005F7539"/>
    <w:rsid w:val="00600049"/>
    <w:rsid w:val="0060011E"/>
    <w:rsid w:val="00601AA7"/>
    <w:rsid w:val="00601D69"/>
    <w:rsid w:val="00602002"/>
    <w:rsid w:val="006020B5"/>
    <w:rsid w:val="00602764"/>
    <w:rsid w:val="00603427"/>
    <w:rsid w:val="006058C7"/>
    <w:rsid w:val="00606031"/>
    <w:rsid w:val="00607270"/>
    <w:rsid w:val="006076B6"/>
    <w:rsid w:val="0061040A"/>
    <w:rsid w:val="00614CFC"/>
    <w:rsid w:val="0061582A"/>
    <w:rsid w:val="006159B1"/>
    <w:rsid w:val="006160E7"/>
    <w:rsid w:val="00616194"/>
    <w:rsid w:val="00616C5B"/>
    <w:rsid w:val="00622672"/>
    <w:rsid w:val="00623930"/>
    <w:rsid w:val="00626203"/>
    <w:rsid w:val="0062620F"/>
    <w:rsid w:val="00626275"/>
    <w:rsid w:val="0063191C"/>
    <w:rsid w:val="00633CC3"/>
    <w:rsid w:val="006356BE"/>
    <w:rsid w:val="00636137"/>
    <w:rsid w:val="00636837"/>
    <w:rsid w:val="006379A1"/>
    <w:rsid w:val="006405F6"/>
    <w:rsid w:val="0064349C"/>
    <w:rsid w:val="00643D89"/>
    <w:rsid w:val="00644F4C"/>
    <w:rsid w:val="0064774F"/>
    <w:rsid w:val="006478FE"/>
    <w:rsid w:val="00647A79"/>
    <w:rsid w:val="00651C0E"/>
    <w:rsid w:val="00652508"/>
    <w:rsid w:val="006525C0"/>
    <w:rsid w:val="0065262D"/>
    <w:rsid w:val="00652B56"/>
    <w:rsid w:val="00652DD8"/>
    <w:rsid w:val="00653934"/>
    <w:rsid w:val="0065446C"/>
    <w:rsid w:val="00654481"/>
    <w:rsid w:val="006544EA"/>
    <w:rsid w:val="00654F20"/>
    <w:rsid w:val="006636D1"/>
    <w:rsid w:val="006679D2"/>
    <w:rsid w:val="00667B89"/>
    <w:rsid w:val="00670613"/>
    <w:rsid w:val="00672D6A"/>
    <w:rsid w:val="00674BE0"/>
    <w:rsid w:val="00680628"/>
    <w:rsid w:val="0068132F"/>
    <w:rsid w:val="00681A54"/>
    <w:rsid w:val="0068232D"/>
    <w:rsid w:val="006827E6"/>
    <w:rsid w:val="00684324"/>
    <w:rsid w:val="006858F1"/>
    <w:rsid w:val="00685FF4"/>
    <w:rsid w:val="00686099"/>
    <w:rsid w:val="0068E062"/>
    <w:rsid w:val="00690A78"/>
    <w:rsid w:val="006925A3"/>
    <w:rsid w:val="0069337F"/>
    <w:rsid w:val="00693F3B"/>
    <w:rsid w:val="00694482"/>
    <w:rsid w:val="00697827"/>
    <w:rsid w:val="006A092C"/>
    <w:rsid w:val="006A41A7"/>
    <w:rsid w:val="006A4813"/>
    <w:rsid w:val="006A4865"/>
    <w:rsid w:val="006A541D"/>
    <w:rsid w:val="006A5869"/>
    <w:rsid w:val="006A7B95"/>
    <w:rsid w:val="006B0B7D"/>
    <w:rsid w:val="006B0F62"/>
    <w:rsid w:val="006B0F7F"/>
    <w:rsid w:val="006B4537"/>
    <w:rsid w:val="006B49FC"/>
    <w:rsid w:val="006C03B9"/>
    <w:rsid w:val="006C40A7"/>
    <w:rsid w:val="006C6B85"/>
    <w:rsid w:val="006C6E08"/>
    <w:rsid w:val="006C6E6B"/>
    <w:rsid w:val="006D4BE0"/>
    <w:rsid w:val="006D53A5"/>
    <w:rsid w:val="006D58C7"/>
    <w:rsid w:val="006D74DF"/>
    <w:rsid w:val="006D79AE"/>
    <w:rsid w:val="006E0297"/>
    <w:rsid w:val="006E02BE"/>
    <w:rsid w:val="006E07E6"/>
    <w:rsid w:val="006E2C31"/>
    <w:rsid w:val="006E38F2"/>
    <w:rsid w:val="006E5968"/>
    <w:rsid w:val="006E63E2"/>
    <w:rsid w:val="006E7F66"/>
    <w:rsid w:val="006F00D7"/>
    <w:rsid w:val="006F2CDB"/>
    <w:rsid w:val="006F3464"/>
    <w:rsid w:val="006F3733"/>
    <w:rsid w:val="006F4369"/>
    <w:rsid w:val="006F4FB7"/>
    <w:rsid w:val="006F519C"/>
    <w:rsid w:val="006F5934"/>
    <w:rsid w:val="006F5DDB"/>
    <w:rsid w:val="006F775B"/>
    <w:rsid w:val="007005B1"/>
    <w:rsid w:val="00700FC4"/>
    <w:rsid w:val="00702EA8"/>
    <w:rsid w:val="00705019"/>
    <w:rsid w:val="00706640"/>
    <w:rsid w:val="00707502"/>
    <w:rsid w:val="0071056E"/>
    <w:rsid w:val="00710B01"/>
    <w:rsid w:val="00710D48"/>
    <w:rsid w:val="0071343C"/>
    <w:rsid w:val="0071362D"/>
    <w:rsid w:val="00717377"/>
    <w:rsid w:val="00717481"/>
    <w:rsid w:val="0072115F"/>
    <w:rsid w:val="00722D15"/>
    <w:rsid w:val="0072620E"/>
    <w:rsid w:val="00726215"/>
    <w:rsid w:val="00732CDA"/>
    <w:rsid w:val="00732E61"/>
    <w:rsid w:val="00734AEE"/>
    <w:rsid w:val="0073600C"/>
    <w:rsid w:val="00736FF8"/>
    <w:rsid w:val="00740755"/>
    <w:rsid w:val="00740A60"/>
    <w:rsid w:val="00744023"/>
    <w:rsid w:val="0074647D"/>
    <w:rsid w:val="00747C2B"/>
    <w:rsid w:val="00751B37"/>
    <w:rsid w:val="00754EE9"/>
    <w:rsid w:val="00763500"/>
    <w:rsid w:val="00763928"/>
    <w:rsid w:val="007648DC"/>
    <w:rsid w:val="0076587A"/>
    <w:rsid w:val="00767425"/>
    <w:rsid w:val="00770972"/>
    <w:rsid w:val="0077131F"/>
    <w:rsid w:val="00771A07"/>
    <w:rsid w:val="007729F7"/>
    <w:rsid w:val="007734C8"/>
    <w:rsid w:val="007756EC"/>
    <w:rsid w:val="0077696A"/>
    <w:rsid w:val="00776C45"/>
    <w:rsid w:val="007805FC"/>
    <w:rsid w:val="007811F4"/>
    <w:rsid w:val="007823DB"/>
    <w:rsid w:val="00782AD7"/>
    <w:rsid w:val="00785C6D"/>
    <w:rsid w:val="00786E64"/>
    <w:rsid w:val="007921B8"/>
    <w:rsid w:val="007939A7"/>
    <w:rsid w:val="0079567B"/>
    <w:rsid w:val="0079615B"/>
    <w:rsid w:val="00796C6B"/>
    <w:rsid w:val="007977F5"/>
    <w:rsid w:val="00797E8C"/>
    <w:rsid w:val="007A109E"/>
    <w:rsid w:val="007A168A"/>
    <w:rsid w:val="007A355C"/>
    <w:rsid w:val="007A49CE"/>
    <w:rsid w:val="007A4BE9"/>
    <w:rsid w:val="007A552F"/>
    <w:rsid w:val="007A75B1"/>
    <w:rsid w:val="007A77A8"/>
    <w:rsid w:val="007A7C0F"/>
    <w:rsid w:val="007B045D"/>
    <w:rsid w:val="007B05D2"/>
    <w:rsid w:val="007B1556"/>
    <w:rsid w:val="007B2306"/>
    <w:rsid w:val="007B2747"/>
    <w:rsid w:val="007B333E"/>
    <w:rsid w:val="007B3F10"/>
    <w:rsid w:val="007B4145"/>
    <w:rsid w:val="007C0F96"/>
    <w:rsid w:val="007C3480"/>
    <w:rsid w:val="007C4926"/>
    <w:rsid w:val="007C4969"/>
    <w:rsid w:val="007C4AD5"/>
    <w:rsid w:val="007C53BD"/>
    <w:rsid w:val="007C75A9"/>
    <w:rsid w:val="007C7DDA"/>
    <w:rsid w:val="007D39B3"/>
    <w:rsid w:val="007D3FCF"/>
    <w:rsid w:val="007D4E7C"/>
    <w:rsid w:val="007D5FE3"/>
    <w:rsid w:val="007D60A8"/>
    <w:rsid w:val="007D64B9"/>
    <w:rsid w:val="007D6F2B"/>
    <w:rsid w:val="007D7187"/>
    <w:rsid w:val="007E0227"/>
    <w:rsid w:val="007E0882"/>
    <w:rsid w:val="007E2064"/>
    <w:rsid w:val="007E3A24"/>
    <w:rsid w:val="007E4C91"/>
    <w:rsid w:val="007E616D"/>
    <w:rsid w:val="007E6DE8"/>
    <w:rsid w:val="007F1904"/>
    <w:rsid w:val="007F2FB8"/>
    <w:rsid w:val="007F48DE"/>
    <w:rsid w:val="00800878"/>
    <w:rsid w:val="00800BCE"/>
    <w:rsid w:val="00800C65"/>
    <w:rsid w:val="0080291D"/>
    <w:rsid w:val="00802AFD"/>
    <w:rsid w:val="008045E7"/>
    <w:rsid w:val="00805B43"/>
    <w:rsid w:val="00806AB5"/>
    <w:rsid w:val="00807079"/>
    <w:rsid w:val="00810100"/>
    <w:rsid w:val="0081076A"/>
    <w:rsid w:val="00811D39"/>
    <w:rsid w:val="008131BA"/>
    <w:rsid w:val="00815FA3"/>
    <w:rsid w:val="00817FEB"/>
    <w:rsid w:val="00820624"/>
    <w:rsid w:val="00820C96"/>
    <w:rsid w:val="0082521F"/>
    <w:rsid w:val="0082711D"/>
    <w:rsid w:val="0082745A"/>
    <w:rsid w:val="008320F5"/>
    <w:rsid w:val="0083476E"/>
    <w:rsid w:val="008351D3"/>
    <w:rsid w:val="00835AF7"/>
    <w:rsid w:val="00841DBC"/>
    <w:rsid w:val="00843209"/>
    <w:rsid w:val="00843B4D"/>
    <w:rsid w:val="00844F5D"/>
    <w:rsid w:val="008456E4"/>
    <w:rsid w:val="00846193"/>
    <w:rsid w:val="00846EB9"/>
    <w:rsid w:val="008500B1"/>
    <w:rsid w:val="0085079D"/>
    <w:rsid w:val="008513C3"/>
    <w:rsid w:val="00853578"/>
    <w:rsid w:val="0085444C"/>
    <w:rsid w:val="0085623E"/>
    <w:rsid w:val="008567B3"/>
    <w:rsid w:val="0086470F"/>
    <w:rsid w:val="00865A6A"/>
    <w:rsid w:val="00871370"/>
    <w:rsid w:val="00871E95"/>
    <w:rsid w:val="008725C1"/>
    <w:rsid w:val="0087344D"/>
    <w:rsid w:val="00874895"/>
    <w:rsid w:val="00874F2E"/>
    <w:rsid w:val="00877A4F"/>
    <w:rsid w:val="00883850"/>
    <w:rsid w:val="00884B8F"/>
    <w:rsid w:val="008902E7"/>
    <w:rsid w:val="00890F98"/>
    <w:rsid w:val="00891890"/>
    <w:rsid w:val="00895EBD"/>
    <w:rsid w:val="008A15C1"/>
    <w:rsid w:val="008A18C8"/>
    <w:rsid w:val="008A1BAC"/>
    <w:rsid w:val="008A2435"/>
    <w:rsid w:val="008A2C2D"/>
    <w:rsid w:val="008A4670"/>
    <w:rsid w:val="008A5F0F"/>
    <w:rsid w:val="008B05D5"/>
    <w:rsid w:val="008B0ECC"/>
    <w:rsid w:val="008B1F01"/>
    <w:rsid w:val="008B237C"/>
    <w:rsid w:val="008B2AE9"/>
    <w:rsid w:val="008B2CFD"/>
    <w:rsid w:val="008B7D56"/>
    <w:rsid w:val="008C1844"/>
    <w:rsid w:val="008C244A"/>
    <w:rsid w:val="008C3170"/>
    <w:rsid w:val="008C5560"/>
    <w:rsid w:val="008C6B4A"/>
    <w:rsid w:val="008D0B8B"/>
    <w:rsid w:val="008D244E"/>
    <w:rsid w:val="008D3751"/>
    <w:rsid w:val="008D463B"/>
    <w:rsid w:val="008D5332"/>
    <w:rsid w:val="008D7594"/>
    <w:rsid w:val="008D79D3"/>
    <w:rsid w:val="008E15D1"/>
    <w:rsid w:val="008E3108"/>
    <w:rsid w:val="008E4397"/>
    <w:rsid w:val="008E47B3"/>
    <w:rsid w:val="008E47DB"/>
    <w:rsid w:val="008E5C34"/>
    <w:rsid w:val="008E6459"/>
    <w:rsid w:val="008E6B01"/>
    <w:rsid w:val="008E766A"/>
    <w:rsid w:val="008E7BD4"/>
    <w:rsid w:val="008F475B"/>
    <w:rsid w:val="008F5BEF"/>
    <w:rsid w:val="008F674A"/>
    <w:rsid w:val="008F6CF0"/>
    <w:rsid w:val="008F73EE"/>
    <w:rsid w:val="008F74B5"/>
    <w:rsid w:val="008F7658"/>
    <w:rsid w:val="008F7E83"/>
    <w:rsid w:val="009008CB"/>
    <w:rsid w:val="00902ACF"/>
    <w:rsid w:val="0090382A"/>
    <w:rsid w:val="00903C85"/>
    <w:rsid w:val="0090445F"/>
    <w:rsid w:val="00904847"/>
    <w:rsid w:val="00906AF6"/>
    <w:rsid w:val="009072D4"/>
    <w:rsid w:val="009076AB"/>
    <w:rsid w:val="009102DF"/>
    <w:rsid w:val="00911CE2"/>
    <w:rsid w:val="00916C0D"/>
    <w:rsid w:val="00917166"/>
    <w:rsid w:val="00917A54"/>
    <w:rsid w:val="00917D41"/>
    <w:rsid w:val="00920747"/>
    <w:rsid w:val="00923A3B"/>
    <w:rsid w:val="00924034"/>
    <w:rsid w:val="00924BA1"/>
    <w:rsid w:val="00924DC1"/>
    <w:rsid w:val="00925003"/>
    <w:rsid w:val="00925179"/>
    <w:rsid w:val="00925D52"/>
    <w:rsid w:val="00926566"/>
    <w:rsid w:val="00926C5A"/>
    <w:rsid w:val="0093033E"/>
    <w:rsid w:val="009310C0"/>
    <w:rsid w:val="00932004"/>
    <w:rsid w:val="00932751"/>
    <w:rsid w:val="009329B1"/>
    <w:rsid w:val="009348CD"/>
    <w:rsid w:val="00934C66"/>
    <w:rsid w:val="0093583D"/>
    <w:rsid w:val="00935ACA"/>
    <w:rsid w:val="00935D30"/>
    <w:rsid w:val="009374A1"/>
    <w:rsid w:val="009375A1"/>
    <w:rsid w:val="0093760A"/>
    <w:rsid w:val="0094013F"/>
    <w:rsid w:val="00940986"/>
    <w:rsid w:val="00941D28"/>
    <w:rsid w:val="0094242D"/>
    <w:rsid w:val="00945E90"/>
    <w:rsid w:val="00947887"/>
    <w:rsid w:val="00950608"/>
    <w:rsid w:val="00951A70"/>
    <w:rsid w:val="009542E3"/>
    <w:rsid w:val="00954E83"/>
    <w:rsid w:val="009603EE"/>
    <w:rsid w:val="00962078"/>
    <w:rsid w:val="00962BCC"/>
    <w:rsid w:val="00963477"/>
    <w:rsid w:val="009655D7"/>
    <w:rsid w:val="00965AA2"/>
    <w:rsid w:val="009663CC"/>
    <w:rsid w:val="00966963"/>
    <w:rsid w:val="00970CCB"/>
    <w:rsid w:val="00971295"/>
    <w:rsid w:val="009712C7"/>
    <w:rsid w:val="00971305"/>
    <w:rsid w:val="00971836"/>
    <w:rsid w:val="00971EDF"/>
    <w:rsid w:val="00972927"/>
    <w:rsid w:val="00973D46"/>
    <w:rsid w:val="00974260"/>
    <w:rsid w:val="009761D5"/>
    <w:rsid w:val="0098006B"/>
    <w:rsid w:val="00980966"/>
    <w:rsid w:val="00980DFA"/>
    <w:rsid w:val="0098110C"/>
    <w:rsid w:val="009814D8"/>
    <w:rsid w:val="00982BF1"/>
    <w:rsid w:val="0098352F"/>
    <w:rsid w:val="009844F6"/>
    <w:rsid w:val="0098780F"/>
    <w:rsid w:val="00991CFE"/>
    <w:rsid w:val="00992307"/>
    <w:rsid w:val="009926DC"/>
    <w:rsid w:val="009947A8"/>
    <w:rsid w:val="009947D0"/>
    <w:rsid w:val="0099622A"/>
    <w:rsid w:val="00997450"/>
    <w:rsid w:val="009A3F2B"/>
    <w:rsid w:val="009A7011"/>
    <w:rsid w:val="009A7FD3"/>
    <w:rsid w:val="009B0501"/>
    <w:rsid w:val="009B0DC7"/>
    <w:rsid w:val="009B1125"/>
    <w:rsid w:val="009B21A7"/>
    <w:rsid w:val="009B37DF"/>
    <w:rsid w:val="009B4A87"/>
    <w:rsid w:val="009B69EE"/>
    <w:rsid w:val="009C0A10"/>
    <w:rsid w:val="009C4744"/>
    <w:rsid w:val="009C5E9B"/>
    <w:rsid w:val="009C5F2F"/>
    <w:rsid w:val="009C656B"/>
    <w:rsid w:val="009C72CA"/>
    <w:rsid w:val="009D0A96"/>
    <w:rsid w:val="009D13DB"/>
    <w:rsid w:val="009D21B6"/>
    <w:rsid w:val="009D5AF1"/>
    <w:rsid w:val="009D7281"/>
    <w:rsid w:val="009D74AA"/>
    <w:rsid w:val="009E460A"/>
    <w:rsid w:val="009E480D"/>
    <w:rsid w:val="009E554E"/>
    <w:rsid w:val="009E743E"/>
    <w:rsid w:val="009E7EFD"/>
    <w:rsid w:val="009F045D"/>
    <w:rsid w:val="009F1081"/>
    <w:rsid w:val="009F1FDD"/>
    <w:rsid w:val="009F30A6"/>
    <w:rsid w:val="009F3269"/>
    <w:rsid w:val="009F365A"/>
    <w:rsid w:val="009F3677"/>
    <w:rsid w:val="009F5704"/>
    <w:rsid w:val="009F7D7B"/>
    <w:rsid w:val="00A008E8"/>
    <w:rsid w:val="00A00C98"/>
    <w:rsid w:val="00A02367"/>
    <w:rsid w:val="00A026B2"/>
    <w:rsid w:val="00A028C9"/>
    <w:rsid w:val="00A04FFF"/>
    <w:rsid w:val="00A05B5F"/>
    <w:rsid w:val="00A065D6"/>
    <w:rsid w:val="00A11F5C"/>
    <w:rsid w:val="00A1742D"/>
    <w:rsid w:val="00A179FB"/>
    <w:rsid w:val="00A17B0A"/>
    <w:rsid w:val="00A21AF1"/>
    <w:rsid w:val="00A23596"/>
    <w:rsid w:val="00A266FB"/>
    <w:rsid w:val="00A26759"/>
    <w:rsid w:val="00A27073"/>
    <w:rsid w:val="00A3032B"/>
    <w:rsid w:val="00A30CDD"/>
    <w:rsid w:val="00A32F21"/>
    <w:rsid w:val="00A34C66"/>
    <w:rsid w:val="00A355F9"/>
    <w:rsid w:val="00A35F01"/>
    <w:rsid w:val="00A36A86"/>
    <w:rsid w:val="00A377F2"/>
    <w:rsid w:val="00A37CA1"/>
    <w:rsid w:val="00A37DF6"/>
    <w:rsid w:val="00A41140"/>
    <w:rsid w:val="00A4139D"/>
    <w:rsid w:val="00A43198"/>
    <w:rsid w:val="00A4334E"/>
    <w:rsid w:val="00A46164"/>
    <w:rsid w:val="00A54463"/>
    <w:rsid w:val="00A544E7"/>
    <w:rsid w:val="00A55217"/>
    <w:rsid w:val="00A61F27"/>
    <w:rsid w:val="00A6432B"/>
    <w:rsid w:val="00A656D2"/>
    <w:rsid w:val="00A676A0"/>
    <w:rsid w:val="00A67F05"/>
    <w:rsid w:val="00A71AFA"/>
    <w:rsid w:val="00A72911"/>
    <w:rsid w:val="00A737B6"/>
    <w:rsid w:val="00A73B61"/>
    <w:rsid w:val="00A74363"/>
    <w:rsid w:val="00A76915"/>
    <w:rsid w:val="00A77CB6"/>
    <w:rsid w:val="00A80671"/>
    <w:rsid w:val="00A808E0"/>
    <w:rsid w:val="00A81121"/>
    <w:rsid w:val="00A81992"/>
    <w:rsid w:val="00A829F6"/>
    <w:rsid w:val="00A83068"/>
    <w:rsid w:val="00A835BE"/>
    <w:rsid w:val="00A83747"/>
    <w:rsid w:val="00A84219"/>
    <w:rsid w:val="00A9161D"/>
    <w:rsid w:val="00A93A7D"/>
    <w:rsid w:val="00A9517C"/>
    <w:rsid w:val="00A953D3"/>
    <w:rsid w:val="00A979F7"/>
    <w:rsid w:val="00A97B2B"/>
    <w:rsid w:val="00AA2840"/>
    <w:rsid w:val="00AA3DB9"/>
    <w:rsid w:val="00AA627A"/>
    <w:rsid w:val="00AA779B"/>
    <w:rsid w:val="00AB13F4"/>
    <w:rsid w:val="00AB2463"/>
    <w:rsid w:val="00AB47C1"/>
    <w:rsid w:val="00AB7AE6"/>
    <w:rsid w:val="00AC0EB2"/>
    <w:rsid w:val="00AC3FBF"/>
    <w:rsid w:val="00AC5B79"/>
    <w:rsid w:val="00AC789E"/>
    <w:rsid w:val="00AC7C25"/>
    <w:rsid w:val="00AC7EB9"/>
    <w:rsid w:val="00AD1A8C"/>
    <w:rsid w:val="00AD3439"/>
    <w:rsid w:val="00AD375E"/>
    <w:rsid w:val="00AD60E3"/>
    <w:rsid w:val="00AD6D6A"/>
    <w:rsid w:val="00AD7382"/>
    <w:rsid w:val="00AD7E6A"/>
    <w:rsid w:val="00AE13B2"/>
    <w:rsid w:val="00AE22A3"/>
    <w:rsid w:val="00AE5B17"/>
    <w:rsid w:val="00AE5F67"/>
    <w:rsid w:val="00AE609C"/>
    <w:rsid w:val="00AE6701"/>
    <w:rsid w:val="00AF00C0"/>
    <w:rsid w:val="00AF064D"/>
    <w:rsid w:val="00AF16DB"/>
    <w:rsid w:val="00AF1978"/>
    <w:rsid w:val="00AF2137"/>
    <w:rsid w:val="00AF4B85"/>
    <w:rsid w:val="00AF69B5"/>
    <w:rsid w:val="00B0014A"/>
    <w:rsid w:val="00B01FB4"/>
    <w:rsid w:val="00B026AD"/>
    <w:rsid w:val="00B02CBF"/>
    <w:rsid w:val="00B068F6"/>
    <w:rsid w:val="00B0723D"/>
    <w:rsid w:val="00B079A7"/>
    <w:rsid w:val="00B10162"/>
    <w:rsid w:val="00B110E1"/>
    <w:rsid w:val="00B11872"/>
    <w:rsid w:val="00B12FCA"/>
    <w:rsid w:val="00B14EAC"/>
    <w:rsid w:val="00B16D8B"/>
    <w:rsid w:val="00B1784E"/>
    <w:rsid w:val="00B17AA3"/>
    <w:rsid w:val="00B23884"/>
    <w:rsid w:val="00B23BB9"/>
    <w:rsid w:val="00B24DBA"/>
    <w:rsid w:val="00B25047"/>
    <w:rsid w:val="00B250B8"/>
    <w:rsid w:val="00B25947"/>
    <w:rsid w:val="00B27881"/>
    <w:rsid w:val="00B2793A"/>
    <w:rsid w:val="00B30412"/>
    <w:rsid w:val="00B35FC2"/>
    <w:rsid w:val="00B3699E"/>
    <w:rsid w:val="00B40104"/>
    <w:rsid w:val="00B401D1"/>
    <w:rsid w:val="00B40564"/>
    <w:rsid w:val="00B40B95"/>
    <w:rsid w:val="00B41D1A"/>
    <w:rsid w:val="00B41F84"/>
    <w:rsid w:val="00B420C1"/>
    <w:rsid w:val="00B4210B"/>
    <w:rsid w:val="00B4280F"/>
    <w:rsid w:val="00B43C43"/>
    <w:rsid w:val="00B451BD"/>
    <w:rsid w:val="00B47082"/>
    <w:rsid w:val="00B5061D"/>
    <w:rsid w:val="00B51231"/>
    <w:rsid w:val="00B54395"/>
    <w:rsid w:val="00B546E5"/>
    <w:rsid w:val="00B54AFE"/>
    <w:rsid w:val="00B55DE2"/>
    <w:rsid w:val="00B55EBA"/>
    <w:rsid w:val="00B561DE"/>
    <w:rsid w:val="00B56DCE"/>
    <w:rsid w:val="00B56E64"/>
    <w:rsid w:val="00B603BE"/>
    <w:rsid w:val="00B65C42"/>
    <w:rsid w:val="00B66859"/>
    <w:rsid w:val="00B70952"/>
    <w:rsid w:val="00B72171"/>
    <w:rsid w:val="00B73F31"/>
    <w:rsid w:val="00B74837"/>
    <w:rsid w:val="00B7669B"/>
    <w:rsid w:val="00B77D2B"/>
    <w:rsid w:val="00B80619"/>
    <w:rsid w:val="00B821BE"/>
    <w:rsid w:val="00B82371"/>
    <w:rsid w:val="00B82435"/>
    <w:rsid w:val="00B843CF"/>
    <w:rsid w:val="00B84422"/>
    <w:rsid w:val="00B868A4"/>
    <w:rsid w:val="00B92624"/>
    <w:rsid w:val="00B93EA9"/>
    <w:rsid w:val="00B95823"/>
    <w:rsid w:val="00B96ABA"/>
    <w:rsid w:val="00B96D15"/>
    <w:rsid w:val="00BA240D"/>
    <w:rsid w:val="00BA24BB"/>
    <w:rsid w:val="00BA2B57"/>
    <w:rsid w:val="00BA3386"/>
    <w:rsid w:val="00BA36DB"/>
    <w:rsid w:val="00BA3FF5"/>
    <w:rsid w:val="00BA560C"/>
    <w:rsid w:val="00BA5868"/>
    <w:rsid w:val="00BA6BEE"/>
    <w:rsid w:val="00BAA940"/>
    <w:rsid w:val="00BB25AF"/>
    <w:rsid w:val="00BB2F1A"/>
    <w:rsid w:val="00BB44F4"/>
    <w:rsid w:val="00BB5131"/>
    <w:rsid w:val="00BB5902"/>
    <w:rsid w:val="00BC0728"/>
    <w:rsid w:val="00BC0896"/>
    <w:rsid w:val="00BC3305"/>
    <w:rsid w:val="00BC6BE3"/>
    <w:rsid w:val="00BD0A9A"/>
    <w:rsid w:val="00BD0D22"/>
    <w:rsid w:val="00BD0DC2"/>
    <w:rsid w:val="00BD1D64"/>
    <w:rsid w:val="00BD33D8"/>
    <w:rsid w:val="00BD37C7"/>
    <w:rsid w:val="00BE0532"/>
    <w:rsid w:val="00BE05FF"/>
    <w:rsid w:val="00BE0E74"/>
    <w:rsid w:val="00BE132A"/>
    <w:rsid w:val="00BE174C"/>
    <w:rsid w:val="00BE1F44"/>
    <w:rsid w:val="00BE2A12"/>
    <w:rsid w:val="00BE2A3B"/>
    <w:rsid w:val="00BE2FA8"/>
    <w:rsid w:val="00BE3211"/>
    <w:rsid w:val="00BE35F1"/>
    <w:rsid w:val="00BE385E"/>
    <w:rsid w:val="00BE398E"/>
    <w:rsid w:val="00BE536B"/>
    <w:rsid w:val="00BE5E2D"/>
    <w:rsid w:val="00BE77BB"/>
    <w:rsid w:val="00BF032E"/>
    <w:rsid w:val="00BF0CAD"/>
    <w:rsid w:val="00BF1001"/>
    <w:rsid w:val="00BF22FB"/>
    <w:rsid w:val="00BF28ED"/>
    <w:rsid w:val="00BF66BF"/>
    <w:rsid w:val="00C00CE2"/>
    <w:rsid w:val="00C039EB"/>
    <w:rsid w:val="00C03C13"/>
    <w:rsid w:val="00C059F7"/>
    <w:rsid w:val="00C05E1C"/>
    <w:rsid w:val="00C103D8"/>
    <w:rsid w:val="00C10549"/>
    <w:rsid w:val="00C1192A"/>
    <w:rsid w:val="00C120B9"/>
    <w:rsid w:val="00C13393"/>
    <w:rsid w:val="00C15CFE"/>
    <w:rsid w:val="00C165D4"/>
    <w:rsid w:val="00C16B8F"/>
    <w:rsid w:val="00C230D5"/>
    <w:rsid w:val="00C23117"/>
    <w:rsid w:val="00C234D3"/>
    <w:rsid w:val="00C2604F"/>
    <w:rsid w:val="00C26160"/>
    <w:rsid w:val="00C30227"/>
    <w:rsid w:val="00C313BC"/>
    <w:rsid w:val="00C31530"/>
    <w:rsid w:val="00C32117"/>
    <w:rsid w:val="00C33985"/>
    <w:rsid w:val="00C349DE"/>
    <w:rsid w:val="00C34C0E"/>
    <w:rsid w:val="00C35C4F"/>
    <w:rsid w:val="00C361B8"/>
    <w:rsid w:val="00C36B08"/>
    <w:rsid w:val="00C36E77"/>
    <w:rsid w:val="00C3742F"/>
    <w:rsid w:val="00C37595"/>
    <w:rsid w:val="00C40848"/>
    <w:rsid w:val="00C44428"/>
    <w:rsid w:val="00C44883"/>
    <w:rsid w:val="00C44AD0"/>
    <w:rsid w:val="00C45023"/>
    <w:rsid w:val="00C45619"/>
    <w:rsid w:val="00C469E7"/>
    <w:rsid w:val="00C501DE"/>
    <w:rsid w:val="00C5125B"/>
    <w:rsid w:val="00C518FE"/>
    <w:rsid w:val="00C51F9E"/>
    <w:rsid w:val="00C54008"/>
    <w:rsid w:val="00C5489D"/>
    <w:rsid w:val="00C56F42"/>
    <w:rsid w:val="00C56FCC"/>
    <w:rsid w:val="00C57966"/>
    <w:rsid w:val="00C57C78"/>
    <w:rsid w:val="00C61095"/>
    <w:rsid w:val="00C6259C"/>
    <w:rsid w:val="00C625E8"/>
    <w:rsid w:val="00C64042"/>
    <w:rsid w:val="00C64F99"/>
    <w:rsid w:val="00C65253"/>
    <w:rsid w:val="00C66358"/>
    <w:rsid w:val="00C66D25"/>
    <w:rsid w:val="00C6774C"/>
    <w:rsid w:val="00C67AAE"/>
    <w:rsid w:val="00C67DD1"/>
    <w:rsid w:val="00C71D38"/>
    <w:rsid w:val="00C725D2"/>
    <w:rsid w:val="00C739BD"/>
    <w:rsid w:val="00C73D30"/>
    <w:rsid w:val="00C77214"/>
    <w:rsid w:val="00C80E3E"/>
    <w:rsid w:val="00C8129A"/>
    <w:rsid w:val="00C8190E"/>
    <w:rsid w:val="00C819C5"/>
    <w:rsid w:val="00C8473F"/>
    <w:rsid w:val="00C84B34"/>
    <w:rsid w:val="00C87474"/>
    <w:rsid w:val="00C87763"/>
    <w:rsid w:val="00C8790B"/>
    <w:rsid w:val="00C87C9F"/>
    <w:rsid w:val="00C91096"/>
    <w:rsid w:val="00C92525"/>
    <w:rsid w:val="00C92C03"/>
    <w:rsid w:val="00C942E5"/>
    <w:rsid w:val="00C95331"/>
    <w:rsid w:val="00C96B69"/>
    <w:rsid w:val="00C9737C"/>
    <w:rsid w:val="00CA1A39"/>
    <w:rsid w:val="00CA2062"/>
    <w:rsid w:val="00CA36FB"/>
    <w:rsid w:val="00CA439B"/>
    <w:rsid w:val="00CA59B2"/>
    <w:rsid w:val="00CA6C3D"/>
    <w:rsid w:val="00CA7A74"/>
    <w:rsid w:val="00CB1730"/>
    <w:rsid w:val="00CB568E"/>
    <w:rsid w:val="00CB6DE2"/>
    <w:rsid w:val="00CC2FBB"/>
    <w:rsid w:val="00CC3655"/>
    <w:rsid w:val="00CC37D5"/>
    <w:rsid w:val="00CC4010"/>
    <w:rsid w:val="00CC44D7"/>
    <w:rsid w:val="00CC515D"/>
    <w:rsid w:val="00CC61E6"/>
    <w:rsid w:val="00CC6802"/>
    <w:rsid w:val="00CD0091"/>
    <w:rsid w:val="00CD1FEC"/>
    <w:rsid w:val="00CD2181"/>
    <w:rsid w:val="00CD2228"/>
    <w:rsid w:val="00CD522C"/>
    <w:rsid w:val="00CD5539"/>
    <w:rsid w:val="00CD5B1B"/>
    <w:rsid w:val="00CE0B59"/>
    <w:rsid w:val="00CE3493"/>
    <w:rsid w:val="00CE5EF1"/>
    <w:rsid w:val="00CE622F"/>
    <w:rsid w:val="00CF16C8"/>
    <w:rsid w:val="00CF2B78"/>
    <w:rsid w:val="00CF5C6D"/>
    <w:rsid w:val="00CF71DC"/>
    <w:rsid w:val="00CF7CE5"/>
    <w:rsid w:val="00D00B99"/>
    <w:rsid w:val="00D016D2"/>
    <w:rsid w:val="00D02537"/>
    <w:rsid w:val="00D028DF"/>
    <w:rsid w:val="00D03DE7"/>
    <w:rsid w:val="00D05C68"/>
    <w:rsid w:val="00D06025"/>
    <w:rsid w:val="00D064B3"/>
    <w:rsid w:val="00D079EA"/>
    <w:rsid w:val="00D134E9"/>
    <w:rsid w:val="00D14571"/>
    <w:rsid w:val="00D15A7C"/>
    <w:rsid w:val="00D178B9"/>
    <w:rsid w:val="00D2281F"/>
    <w:rsid w:val="00D23187"/>
    <w:rsid w:val="00D24229"/>
    <w:rsid w:val="00D27166"/>
    <w:rsid w:val="00D2756C"/>
    <w:rsid w:val="00D304FE"/>
    <w:rsid w:val="00D307B2"/>
    <w:rsid w:val="00D3083B"/>
    <w:rsid w:val="00D30ED8"/>
    <w:rsid w:val="00D32823"/>
    <w:rsid w:val="00D33D71"/>
    <w:rsid w:val="00D34EEB"/>
    <w:rsid w:val="00D40092"/>
    <w:rsid w:val="00D4019E"/>
    <w:rsid w:val="00D416B9"/>
    <w:rsid w:val="00D418AF"/>
    <w:rsid w:val="00D43A11"/>
    <w:rsid w:val="00D43F58"/>
    <w:rsid w:val="00D4414C"/>
    <w:rsid w:val="00D461E8"/>
    <w:rsid w:val="00D461F9"/>
    <w:rsid w:val="00D46981"/>
    <w:rsid w:val="00D5314F"/>
    <w:rsid w:val="00D54D06"/>
    <w:rsid w:val="00D55A1D"/>
    <w:rsid w:val="00D55D3D"/>
    <w:rsid w:val="00D55F18"/>
    <w:rsid w:val="00D56B21"/>
    <w:rsid w:val="00D62D12"/>
    <w:rsid w:val="00D63950"/>
    <w:rsid w:val="00D65627"/>
    <w:rsid w:val="00D67A06"/>
    <w:rsid w:val="00D70EA6"/>
    <w:rsid w:val="00D71EC7"/>
    <w:rsid w:val="00D721D1"/>
    <w:rsid w:val="00D73B39"/>
    <w:rsid w:val="00D74DAA"/>
    <w:rsid w:val="00D76052"/>
    <w:rsid w:val="00D7619B"/>
    <w:rsid w:val="00D768D6"/>
    <w:rsid w:val="00D770CA"/>
    <w:rsid w:val="00D77EAE"/>
    <w:rsid w:val="00D8024F"/>
    <w:rsid w:val="00D8046C"/>
    <w:rsid w:val="00D80BF7"/>
    <w:rsid w:val="00D82C3A"/>
    <w:rsid w:val="00D8365C"/>
    <w:rsid w:val="00D83692"/>
    <w:rsid w:val="00D8448D"/>
    <w:rsid w:val="00D849BE"/>
    <w:rsid w:val="00D8602D"/>
    <w:rsid w:val="00D87402"/>
    <w:rsid w:val="00D87A54"/>
    <w:rsid w:val="00D90C7E"/>
    <w:rsid w:val="00D9161F"/>
    <w:rsid w:val="00D92524"/>
    <w:rsid w:val="00D926A1"/>
    <w:rsid w:val="00D95A63"/>
    <w:rsid w:val="00D96138"/>
    <w:rsid w:val="00D966A8"/>
    <w:rsid w:val="00DA0678"/>
    <w:rsid w:val="00DA230B"/>
    <w:rsid w:val="00DA36CC"/>
    <w:rsid w:val="00DA46FC"/>
    <w:rsid w:val="00DA5163"/>
    <w:rsid w:val="00DA59E0"/>
    <w:rsid w:val="00DA6DA8"/>
    <w:rsid w:val="00DB2B7A"/>
    <w:rsid w:val="00DB3B24"/>
    <w:rsid w:val="00DB3E68"/>
    <w:rsid w:val="00DB5E33"/>
    <w:rsid w:val="00DB62AB"/>
    <w:rsid w:val="00DB7206"/>
    <w:rsid w:val="00DC05FE"/>
    <w:rsid w:val="00DC132C"/>
    <w:rsid w:val="00DC14DB"/>
    <w:rsid w:val="00DC2806"/>
    <w:rsid w:val="00DC2B16"/>
    <w:rsid w:val="00DC3209"/>
    <w:rsid w:val="00DC362E"/>
    <w:rsid w:val="00DC379A"/>
    <w:rsid w:val="00DC5218"/>
    <w:rsid w:val="00DC58D7"/>
    <w:rsid w:val="00DC5D79"/>
    <w:rsid w:val="00DD1D78"/>
    <w:rsid w:val="00DD200E"/>
    <w:rsid w:val="00DD25F7"/>
    <w:rsid w:val="00DD4B2D"/>
    <w:rsid w:val="00DD5796"/>
    <w:rsid w:val="00DD5D5D"/>
    <w:rsid w:val="00DD6D9B"/>
    <w:rsid w:val="00DD6E76"/>
    <w:rsid w:val="00DD748B"/>
    <w:rsid w:val="00DD781B"/>
    <w:rsid w:val="00DE11CA"/>
    <w:rsid w:val="00DE2880"/>
    <w:rsid w:val="00DE3D0B"/>
    <w:rsid w:val="00DE7DF8"/>
    <w:rsid w:val="00DF0B9F"/>
    <w:rsid w:val="00DF1638"/>
    <w:rsid w:val="00DF1D46"/>
    <w:rsid w:val="00DF3D8B"/>
    <w:rsid w:val="00DF539D"/>
    <w:rsid w:val="00DF5855"/>
    <w:rsid w:val="00DF5FE7"/>
    <w:rsid w:val="00DF6D95"/>
    <w:rsid w:val="00DF79B6"/>
    <w:rsid w:val="00E00DFF"/>
    <w:rsid w:val="00E02D45"/>
    <w:rsid w:val="00E04B13"/>
    <w:rsid w:val="00E04FF5"/>
    <w:rsid w:val="00E06995"/>
    <w:rsid w:val="00E07E0D"/>
    <w:rsid w:val="00E10AF9"/>
    <w:rsid w:val="00E1220B"/>
    <w:rsid w:val="00E123DF"/>
    <w:rsid w:val="00E12D8A"/>
    <w:rsid w:val="00E140B3"/>
    <w:rsid w:val="00E140E4"/>
    <w:rsid w:val="00E17AF4"/>
    <w:rsid w:val="00E17C76"/>
    <w:rsid w:val="00E17D00"/>
    <w:rsid w:val="00E21E13"/>
    <w:rsid w:val="00E2463C"/>
    <w:rsid w:val="00E24C5D"/>
    <w:rsid w:val="00E24EC8"/>
    <w:rsid w:val="00E2589E"/>
    <w:rsid w:val="00E25B91"/>
    <w:rsid w:val="00E30CB5"/>
    <w:rsid w:val="00E3244B"/>
    <w:rsid w:val="00E3657C"/>
    <w:rsid w:val="00E36DC5"/>
    <w:rsid w:val="00E375CC"/>
    <w:rsid w:val="00E42B1F"/>
    <w:rsid w:val="00E44B11"/>
    <w:rsid w:val="00E452D9"/>
    <w:rsid w:val="00E46116"/>
    <w:rsid w:val="00E46929"/>
    <w:rsid w:val="00E47443"/>
    <w:rsid w:val="00E519FD"/>
    <w:rsid w:val="00E534E9"/>
    <w:rsid w:val="00E5434C"/>
    <w:rsid w:val="00E54760"/>
    <w:rsid w:val="00E55878"/>
    <w:rsid w:val="00E55B2D"/>
    <w:rsid w:val="00E564E6"/>
    <w:rsid w:val="00E57F63"/>
    <w:rsid w:val="00E62CD1"/>
    <w:rsid w:val="00E635AC"/>
    <w:rsid w:val="00E653D3"/>
    <w:rsid w:val="00E678C1"/>
    <w:rsid w:val="00E7091B"/>
    <w:rsid w:val="00E709CB"/>
    <w:rsid w:val="00E71AD0"/>
    <w:rsid w:val="00E725A2"/>
    <w:rsid w:val="00E7267A"/>
    <w:rsid w:val="00E73FF5"/>
    <w:rsid w:val="00E755E1"/>
    <w:rsid w:val="00E769E6"/>
    <w:rsid w:val="00E8072E"/>
    <w:rsid w:val="00E81150"/>
    <w:rsid w:val="00E822AF"/>
    <w:rsid w:val="00E85B56"/>
    <w:rsid w:val="00E905E4"/>
    <w:rsid w:val="00E918A7"/>
    <w:rsid w:val="00E91C5C"/>
    <w:rsid w:val="00E9257D"/>
    <w:rsid w:val="00E93835"/>
    <w:rsid w:val="00E9514C"/>
    <w:rsid w:val="00E97F44"/>
    <w:rsid w:val="00EA2365"/>
    <w:rsid w:val="00EA24C6"/>
    <w:rsid w:val="00EA27D8"/>
    <w:rsid w:val="00EA2CE2"/>
    <w:rsid w:val="00EA31FA"/>
    <w:rsid w:val="00EA413D"/>
    <w:rsid w:val="00EB04A9"/>
    <w:rsid w:val="00EB1062"/>
    <w:rsid w:val="00EB16CE"/>
    <w:rsid w:val="00EB338E"/>
    <w:rsid w:val="00EB4B3A"/>
    <w:rsid w:val="00EB6E7E"/>
    <w:rsid w:val="00EB7804"/>
    <w:rsid w:val="00EC0576"/>
    <w:rsid w:val="00EC0D23"/>
    <w:rsid w:val="00EC1ADE"/>
    <w:rsid w:val="00EC2066"/>
    <w:rsid w:val="00EC7667"/>
    <w:rsid w:val="00ED06BA"/>
    <w:rsid w:val="00ED0B7B"/>
    <w:rsid w:val="00ED1A68"/>
    <w:rsid w:val="00ED1AE2"/>
    <w:rsid w:val="00ED425C"/>
    <w:rsid w:val="00ED6477"/>
    <w:rsid w:val="00ED7C0A"/>
    <w:rsid w:val="00EE0001"/>
    <w:rsid w:val="00EE01C9"/>
    <w:rsid w:val="00EE0DBA"/>
    <w:rsid w:val="00EE4073"/>
    <w:rsid w:val="00EE4B9B"/>
    <w:rsid w:val="00EE4D68"/>
    <w:rsid w:val="00EE503C"/>
    <w:rsid w:val="00EE5317"/>
    <w:rsid w:val="00EE577E"/>
    <w:rsid w:val="00EE5E02"/>
    <w:rsid w:val="00EE7E49"/>
    <w:rsid w:val="00EF00F4"/>
    <w:rsid w:val="00EF0EF2"/>
    <w:rsid w:val="00EF3F89"/>
    <w:rsid w:val="00EF58B6"/>
    <w:rsid w:val="00EF5AEB"/>
    <w:rsid w:val="00EF7231"/>
    <w:rsid w:val="00EF78AF"/>
    <w:rsid w:val="00F02B0B"/>
    <w:rsid w:val="00F02F8C"/>
    <w:rsid w:val="00F03322"/>
    <w:rsid w:val="00F06FAC"/>
    <w:rsid w:val="00F117D2"/>
    <w:rsid w:val="00F117F9"/>
    <w:rsid w:val="00F13B7A"/>
    <w:rsid w:val="00F14052"/>
    <w:rsid w:val="00F146C6"/>
    <w:rsid w:val="00F16328"/>
    <w:rsid w:val="00F16960"/>
    <w:rsid w:val="00F17A20"/>
    <w:rsid w:val="00F20FA3"/>
    <w:rsid w:val="00F22035"/>
    <w:rsid w:val="00F2271A"/>
    <w:rsid w:val="00F22C01"/>
    <w:rsid w:val="00F22E23"/>
    <w:rsid w:val="00F242FA"/>
    <w:rsid w:val="00F26FD5"/>
    <w:rsid w:val="00F27041"/>
    <w:rsid w:val="00F27D22"/>
    <w:rsid w:val="00F31C1C"/>
    <w:rsid w:val="00F3210D"/>
    <w:rsid w:val="00F3263E"/>
    <w:rsid w:val="00F32977"/>
    <w:rsid w:val="00F32E27"/>
    <w:rsid w:val="00F32FCA"/>
    <w:rsid w:val="00F33169"/>
    <w:rsid w:val="00F34263"/>
    <w:rsid w:val="00F35F53"/>
    <w:rsid w:val="00F413D7"/>
    <w:rsid w:val="00F41820"/>
    <w:rsid w:val="00F42427"/>
    <w:rsid w:val="00F42B5A"/>
    <w:rsid w:val="00F43317"/>
    <w:rsid w:val="00F43E0E"/>
    <w:rsid w:val="00F45391"/>
    <w:rsid w:val="00F46ABC"/>
    <w:rsid w:val="00F53BCB"/>
    <w:rsid w:val="00F55B07"/>
    <w:rsid w:val="00F6061D"/>
    <w:rsid w:val="00F61680"/>
    <w:rsid w:val="00F70E75"/>
    <w:rsid w:val="00F757A6"/>
    <w:rsid w:val="00F75CF7"/>
    <w:rsid w:val="00F802DF"/>
    <w:rsid w:val="00F82428"/>
    <w:rsid w:val="00F83CA6"/>
    <w:rsid w:val="00F83CE8"/>
    <w:rsid w:val="00F873EA"/>
    <w:rsid w:val="00F8749B"/>
    <w:rsid w:val="00F909C7"/>
    <w:rsid w:val="00F9146C"/>
    <w:rsid w:val="00F93171"/>
    <w:rsid w:val="00F949CF"/>
    <w:rsid w:val="00F9572D"/>
    <w:rsid w:val="00F96899"/>
    <w:rsid w:val="00F96910"/>
    <w:rsid w:val="00F97905"/>
    <w:rsid w:val="00F97CB6"/>
    <w:rsid w:val="00FA0F09"/>
    <w:rsid w:val="00FA1010"/>
    <w:rsid w:val="00FA29DF"/>
    <w:rsid w:val="00FA2A20"/>
    <w:rsid w:val="00FA3CA4"/>
    <w:rsid w:val="00FA490D"/>
    <w:rsid w:val="00FA49FB"/>
    <w:rsid w:val="00FA628F"/>
    <w:rsid w:val="00FA7246"/>
    <w:rsid w:val="00FA7426"/>
    <w:rsid w:val="00FA7B88"/>
    <w:rsid w:val="00FB0D5D"/>
    <w:rsid w:val="00FB132A"/>
    <w:rsid w:val="00FB1D9C"/>
    <w:rsid w:val="00FC1434"/>
    <w:rsid w:val="00FC44E9"/>
    <w:rsid w:val="00FC75D7"/>
    <w:rsid w:val="00FC79F9"/>
    <w:rsid w:val="00FD12CA"/>
    <w:rsid w:val="00FD30AC"/>
    <w:rsid w:val="00FD3BCF"/>
    <w:rsid w:val="00FD4C1D"/>
    <w:rsid w:val="00FF06F3"/>
    <w:rsid w:val="00FF0B11"/>
    <w:rsid w:val="00FF0C03"/>
    <w:rsid w:val="00FF1BD9"/>
    <w:rsid w:val="00FF1BEF"/>
    <w:rsid w:val="00FF23B3"/>
    <w:rsid w:val="00FF72D7"/>
    <w:rsid w:val="00FF7CBE"/>
    <w:rsid w:val="00FF7E05"/>
    <w:rsid w:val="0109A355"/>
    <w:rsid w:val="0155D3AC"/>
    <w:rsid w:val="0157A387"/>
    <w:rsid w:val="0161F5D5"/>
    <w:rsid w:val="01660823"/>
    <w:rsid w:val="0191FC39"/>
    <w:rsid w:val="01A21522"/>
    <w:rsid w:val="01C113FF"/>
    <w:rsid w:val="01D1A24E"/>
    <w:rsid w:val="01E6FE9D"/>
    <w:rsid w:val="01FC0120"/>
    <w:rsid w:val="020A0343"/>
    <w:rsid w:val="020C573B"/>
    <w:rsid w:val="02568B80"/>
    <w:rsid w:val="028FDE19"/>
    <w:rsid w:val="0372A57B"/>
    <w:rsid w:val="03A5D3A4"/>
    <w:rsid w:val="03C34FB5"/>
    <w:rsid w:val="03C67346"/>
    <w:rsid w:val="0427B6D0"/>
    <w:rsid w:val="042FBF94"/>
    <w:rsid w:val="044D66AC"/>
    <w:rsid w:val="04790D94"/>
    <w:rsid w:val="04BC4C39"/>
    <w:rsid w:val="04E7BCB8"/>
    <w:rsid w:val="04EAB01B"/>
    <w:rsid w:val="0526EFF8"/>
    <w:rsid w:val="0533D0D1"/>
    <w:rsid w:val="0564EFF3"/>
    <w:rsid w:val="0568E62B"/>
    <w:rsid w:val="05A91A47"/>
    <w:rsid w:val="05CE847B"/>
    <w:rsid w:val="05EB0B7B"/>
    <w:rsid w:val="065B0D79"/>
    <w:rsid w:val="066E8A3A"/>
    <w:rsid w:val="0678E928"/>
    <w:rsid w:val="067D0E07"/>
    <w:rsid w:val="0688E9EE"/>
    <w:rsid w:val="0690A893"/>
    <w:rsid w:val="06924F9B"/>
    <w:rsid w:val="06D84BC5"/>
    <w:rsid w:val="06FC7825"/>
    <w:rsid w:val="070122A9"/>
    <w:rsid w:val="0717C45B"/>
    <w:rsid w:val="074FC6C0"/>
    <w:rsid w:val="07579F6D"/>
    <w:rsid w:val="0769F1FA"/>
    <w:rsid w:val="07733099"/>
    <w:rsid w:val="077A29F4"/>
    <w:rsid w:val="07C40ED0"/>
    <w:rsid w:val="07CB6196"/>
    <w:rsid w:val="07DDB57D"/>
    <w:rsid w:val="07EE7204"/>
    <w:rsid w:val="0805CDD2"/>
    <w:rsid w:val="080CD376"/>
    <w:rsid w:val="081C20A7"/>
    <w:rsid w:val="0846309F"/>
    <w:rsid w:val="08564021"/>
    <w:rsid w:val="08C90C9A"/>
    <w:rsid w:val="08D59C09"/>
    <w:rsid w:val="08DC3DAD"/>
    <w:rsid w:val="093737CD"/>
    <w:rsid w:val="094C7EB7"/>
    <w:rsid w:val="094F4BD6"/>
    <w:rsid w:val="096740E3"/>
    <w:rsid w:val="096FD0E9"/>
    <w:rsid w:val="09778DA0"/>
    <w:rsid w:val="09812F3D"/>
    <w:rsid w:val="0995E5F6"/>
    <w:rsid w:val="09AB003B"/>
    <w:rsid w:val="09B7F108"/>
    <w:rsid w:val="09CCA50C"/>
    <w:rsid w:val="0A059433"/>
    <w:rsid w:val="0A9C0186"/>
    <w:rsid w:val="0AA59D36"/>
    <w:rsid w:val="0AA9C800"/>
    <w:rsid w:val="0AFBAF92"/>
    <w:rsid w:val="0B016BB0"/>
    <w:rsid w:val="0B048A46"/>
    <w:rsid w:val="0B14D7EF"/>
    <w:rsid w:val="0B56632A"/>
    <w:rsid w:val="0B666899"/>
    <w:rsid w:val="0B6FC328"/>
    <w:rsid w:val="0BA2FCF8"/>
    <w:rsid w:val="0BABBCE8"/>
    <w:rsid w:val="0BB1BA27"/>
    <w:rsid w:val="0C35AAC9"/>
    <w:rsid w:val="0C3F380F"/>
    <w:rsid w:val="0C7F36A2"/>
    <w:rsid w:val="0C843561"/>
    <w:rsid w:val="0C977FF3"/>
    <w:rsid w:val="0D062357"/>
    <w:rsid w:val="0D0DA468"/>
    <w:rsid w:val="0D1CB300"/>
    <w:rsid w:val="0D700C8D"/>
    <w:rsid w:val="0DB4D68F"/>
    <w:rsid w:val="0DBBBCA5"/>
    <w:rsid w:val="0DEB1710"/>
    <w:rsid w:val="0E448B2B"/>
    <w:rsid w:val="0E9B02AD"/>
    <w:rsid w:val="0ECD596E"/>
    <w:rsid w:val="0ED52726"/>
    <w:rsid w:val="0EE35DAA"/>
    <w:rsid w:val="0F2F20EE"/>
    <w:rsid w:val="0F440DFE"/>
    <w:rsid w:val="0FBBC03B"/>
    <w:rsid w:val="0FD6F6BE"/>
    <w:rsid w:val="100F1FE3"/>
    <w:rsid w:val="1027328C"/>
    <w:rsid w:val="102DFFD7"/>
    <w:rsid w:val="1043344B"/>
    <w:rsid w:val="10564CD2"/>
    <w:rsid w:val="1072652F"/>
    <w:rsid w:val="10A0EDF5"/>
    <w:rsid w:val="10A540A9"/>
    <w:rsid w:val="10BAF622"/>
    <w:rsid w:val="10FAADB1"/>
    <w:rsid w:val="110BBB52"/>
    <w:rsid w:val="1115A9BA"/>
    <w:rsid w:val="11684FAB"/>
    <w:rsid w:val="1178E709"/>
    <w:rsid w:val="1183E16A"/>
    <w:rsid w:val="1184EF54"/>
    <w:rsid w:val="11EB37AC"/>
    <w:rsid w:val="123612F3"/>
    <w:rsid w:val="1237451A"/>
    <w:rsid w:val="125E4318"/>
    <w:rsid w:val="12638ED6"/>
    <w:rsid w:val="13604A3F"/>
    <w:rsid w:val="13BEBC53"/>
    <w:rsid w:val="13F12664"/>
    <w:rsid w:val="14385D8F"/>
    <w:rsid w:val="1479EA74"/>
    <w:rsid w:val="149A6203"/>
    <w:rsid w:val="14A291D8"/>
    <w:rsid w:val="14B38A60"/>
    <w:rsid w:val="14BB60F1"/>
    <w:rsid w:val="14FD4570"/>
    <w:rsid w:val="15D1F2D6"/>
    <w:rsid w:val="15E09D25"/>
    <w:rsid w:val="16466221"/>
    <w:rsid w:val="1660251B"/>
    <w:rsid w:val="16630F4F"/>
    <w:rsid w:val="16736F56"/>
    <w:rsid w:val="1677C94B"/>
    <w:rsid w:val="16D3DD50"/>
    <w:rsid w:val="16D77D4E"/>
    <w:rsid w:val="16DFF891"/>
    <w:rsid w:val="172FC162"/>
    <w:rsid w:val="17524EE0"/>
    <w:rsid w:val="17628CB1"/>
    <w:rsid w:val="178600AC"/>
    <w:rsid w:val="179B1D35"/>
    <w:rsid w:val="17C4567D"/>
    <w:rsid w:val="17C52E8A"/>
    <w:rsid w:val="17DCD9B4"/>
    <w:rsid w:val="1814486C"/>
    <w:rsid w:val="18506D10"/>
    <w:rsid w:val="1860A60A"/>
    <w:rsid w:val="18AEB053"/>
    <w:rsid w:val="18E76982"/>
    <w:rsid w:val="1923D660"/>
    <w:rsid w:val="1964DA86"/>
    <w:rsid w:val="19B25673"/>
    <w:rsid w:val="19BFAF83"/>
    <w:rsid w:val="19D2569D"/>
    <w:rsid w:val="1A06CFC7"/>
    <w:rsid w:val="1A294B09"/>
    <w:rsid w:val="1A4C7BAC"/>
    <w:rsid w:val="1A566574"/>
    <w:rsid w:val="1A65FD1D"/>
    <w:rsid w:val="1A799B6D"/>
    <w:rsid w:val="1A7DA289"/>
    <w:rsid w:val="1A842D3F"/>
    <w:rsid w:val="1A88FCF1"/>
    <w:rsid w:val="1AC1D7C5"/>
    <w:rsid w:val="1B26FED1"/>
    <w:rsid w:val="1B2F927B"/>
    <w:rsid w:val="1B6977F6"/>
    <w:rsid w:val="1BAEB594"/>
    <w:rsid w:val="1BE9136D"/>
    <w:rsid w:val="1BFB0DB2"/>
    <w:rsid w:val="1C1A71AA"/>
    <w:rsid w:val="1C964C09"/>
    <w:rsid w:val="1CA0D588"/>
    <w:rsid w:val="1CA230C9"/>
    <w:rsid w:val="1CC39430"/>
    <w:rsid w:val="1CEB9808"/>
    <w:rsid w:val="1D18C359"/>
    <w:rsid w:val="1D30CB91"/>
    <w:rsid w:val="1D5C24C3"/>
    <w:rsid w:val="1D904BFA"/>
    <w:rsid w:val="1DCDBC9D"/>
    <w:rsid w:val="1DDF4662"/>
    <w:rsid w:val="1DEE94AE"/>
    <w:rsid w:val="1DF297B1"/>
    <w:rsid w:val="1DF90B4A"/>
    <w:rsid w:val="1E07A45D"/>
    <w:rsid w:val="1E19C772"/>
    <w:rsid w:val="1E2F44D5"/>
    <w:rsid w:val="1E46C3CF"/>
    <w:rsid w:val="1E6AD599"/>
    <w:rsid w:val="1EA9E932"/>
    <w:rsid w:val="1EC3ADD7"/>
    <w:rsid w:val="1F009388"/>
    <w:rsid w:val="1F2C1C5B"/>
    <w:rsid w:val="1F31F8C1"/>
    <w:rsid w:val="1F7D3FE9"/>
    <w:rsid w:val="1FD9D18B"/>
    <w:rsid w:val="1FEEF81A"/>
    <w:rsid w:val="1FF26D08"/>
    <w:rsid w:val="1FFE87B2"/>
    <w:rsid w:val="200659AA"/>
    <w:rsid w:val="20565825"/>
    <w:rsid w:val="2080B118"/>
    <w:rsid w:val="20AAAC68"/>
    <w:rsid w:val="20D6CAAE"/>
    <w:rsid w:val="20E30114"/>
    <w:rsid w:val="2166A711"/>
    <w:rsid w:val="2175150C"/>
    <w:rsid w:val="2198C34F"/>
    <w:rsid w:val="21A74687"/>
    <w:rsid w:val="222B7B63"/>
    <w:rsid w:val="223AFC06"/>
    <w:rsid w:val="2248BE43"/>
    <w:rsid w:val="2251A112"/>
    <w:rsid w:val="225BAF76"/>
    <w:rsid w:val="2263857F"/>
    <w:rsid w:val="226CEA4D"/>
    <w:rsid w:val="227ED175"/>
    <w:rsid w:val="22CC7C6D"/>
    <w:rsid w:val="22D6C712"/>
    <w:rsid w:val="232109F6"/>
    <w:rsid w:val="233981A1"/>
    <w:rsid w:val="2347C265"/>
    <w:rsid w:val="234838AA"/>
    <w:rsid w:val="23670AA0"/>
    <w:rsid w:val="2370A86D"/>
    <w:rsid w:val="239889C1"/>
    <w:rsid w:val="241A75F2"/>
    <w:rsid w:val="25054574"/>
    <w:rsid w:val="25216F66"/>
    <w:rsid w:val="2648862F"/>
    <w:rsid w:val="26491312"/>
    <w:rsid w:val="2661AE8C"/>
    <w:rsid w:val="267951F1"/>
    <w:rsid w:val="26912EDA"/>
    <w:rsid w:val="272320C5"/>
    <w:rsid w:val="273A87E6"/>
    <w:rsid w:val="277DE41F"/>
    <w:rsid w:val="27A94E18"/>
    <w:rsid w:val="27DBAB0C"/>
    <w:rsid w:val="2802EA7A"/>
    <w:rsid w:val="28455536"/>
    <w:rsid w:val="2851EF0A"/>
    <w:rsid w:val="28C38B2B"/>
    <w:rsid w:val="28DCB388"/>
    <w:rsid w:val="292A9E0E"/>
    <w:rsid w:val="292DC5DF"/>
    <w:rsid w:val="29589A9A"/>
    <w:rsid w:val="296C8752"/>
    <w:rsid w:val="29777B6D"/>
    <w:rsid w:val="297F4FDC"/>
    <w:rsid w:val="2982EBD6"/>
    <w:rsid w:val="29881477"/>
    <w:rsid w:val="29C129DA"/>
    <w:rsid w:val="29C3C398"/>
    <w:rsid w:val="29EF8AB9"/>
    <w:rsid w:val="2A3AAD7D"/>
    <w:rsid w:val="2A76243C"/>
    <w:rsid w:val="2AA168B6"/>
    <w:rsid w:val="2ABBADDD"/>
    <w:rsid w:val="2AE5E0B6"/>
    <w:rsid w:val="2AF16B4F"/>
    <w:rsid w:val="2B0ABC7B"/>
    <w:rsid w:val="2B1368CB"/>
    <w:rsid w:val="2B911AA9"/>
    <w:rsid w:val="2B962259"/>
    <w:rsid w:val="2BC51BC3"/>
    <w:rsid w:val="2BCC7F29"/>
    <w:rsid w:val="2BFB2BED"/>
    <w:rsid w:val="2C0291BC"/>
    <w:rsid w:val="2C43BC89"/>
    <w:rsid w:val="2C69265D"/>
    <w:rsid w:val="2CB92506"/>
    <w:rsid w:val="2CC66C16"/>
    <w:rsid w:val="2D19E9CC"/>
    <w:rsid w:val="2D2C59D9"/>
    <w:rsid w:val="2D6A5A43"/>
    <w:rsid w:val="2D7C2E51"/>
    <w:rsid w:val="2D988E0D"/>
    <w:rsid w:val="2DAF9CF4"/>
    <w:rsid w:val="2DD30272"/>
    <w:rsid w:val="2DDA9ECB"/>
    <w:rsid w:val="2DF0CF1A"/>
    <w:rsid w:val="2DFC8C17"/>
    <w:rsid w:val="2E1DB34E"/>
    <w:rsid w:val="2E2F4632"/>
    <w:rsid w:val="2E5B859A"/>
    <w:rsid w:val="2E96FA79"/>
    <w:rsid w:val="2EE31046"/>
    <w:rsid w:val="2F4AB506"/>
    <w:rsid w:val="2F934CB7"/>
    <w:rsid w:val="2F9861CE"/>
    <w:rsid w:val="2FDE2D9E"/>
    <w:rsid w:val="2FE362F2"/>
    <w:rsid w:val="2FEC509E"/>
    <w:rsid w:val="2FF22D5A"/>
    <w:rsid w:val="2FFDD57A"/>
    <w:rsid w:val="303F7CC2"/>
    <w:rsid w:val="3044E10A"/>
    <w:rsid w:val="305BDF48"/>
    <w:rsid w:val="3074E431"/>
    <w:rsid w:val="307AFEF5"/>
    <w:rsid w:val="30CB5C39"/>
    <w:rsid w:val="310842DD"/>
    <w:rsid w:val="310D091C"/>
    <w:rsid w:val="314DC5B1"/>
    <w:rsid w:val="31562D0E"/>
    <w:rsid w:val="316964F5"/>
    <w:rsid w:val="318DFDBB"/>
    <w:rsid w:val="31D6E900"/>
    <w:rsid w:val="32322FF6"/>
    <w:rsid w:val="3253AC6C"/>
    <w:rsid w:val="32C788E2"/>
    <w:rsid w:val="33205446"/>
    <w:rsid w:val="3325E374"/>
    <w:rsid w:val="337D44A2"/>
    <w:rsid w:val="337EA3E2"/>
    <w:rsid w:val="33E71B62"/>
    <w:rsid w:val="33F5AC68"/>
    <w:rsid w:val="340E2B58"/>
    <w:rsid w:val="3446C309"/>
    <w:rsid w:val="34674D5B"/>
    <w:rsid w:val="3495343B"/>
    <w:rsid w:val="34A80C71"/>
    <w:rsid w:val="34C815AA"/>
    <w:rsid w:val="34DFD606"/>
    <w:rsid w:val="34E0D868"/>
    <w:rsid w:val="34FA9890"/>
    <w:rsid w:val="3508F09A"/>
    <w:rsid w:val="35181D6A"/>
    <w:rsid w:val="3523DC42"/>
    <w:rsid w:val="3531E011"/>
    <w:rsid w:val="3552CA2F"/>
    <w:rsid w:val="355A53C4"/>
    <w:rsid w:val="356CB012"/>
    <w:rsid w:val="3590D35C"/>
    <w:rsid w:val="35C9ADE7"/>
    <w:rsid w:val="36045F3B"/>
    <w:rsid w:val="36484681"/>
    <w:rsid w:val="36B11390"/>
    <w:rsid w:val="36B7E0DB"/>
    <w:rsid w:val="36DEB120"/>
    <w:rsid w:val="36E59BC1"/>
    <w:rsid w:val="370199A2"/>
    <w:rsid w:val="370FFEF5"/>
    <w:rsid w:val="371BF325"/>
    <w:rsid w:val="371DF2A7"/>
    <w:rsid w:val="372DD790"/>
    <w:rsid w:val="37428C1D"/>
    <w:rsid w:val="378F5836"/>
    <w:rsid w:val="379BB4CC"/>
    <w:rsid w:val="37A72943"/>
    <w:rsid w:val="37E90FB2"/>
    <w:rsid w:val="380637DF"/>
    <w:rsid w:val="3821F3C9"/>
    <w:rsid w:val="38899162"/>
    <w:rsid w:val="38D4B70A"/>
    <w:rsid w:val="38D68106"/>
    <w:rsid w:val="38D845C3"/>
    <w:rsid w:val="38E74F96"/>
    <w:rsid w:val="392B2897"/>
    <w:rsid w:val="392FB6DA"/>
    <w:rsid w:val="399E3841"/>
    <w:rsid w:val="3A6A52CE"/>
    <w:rsid w:val="3A6E96F2"/>
    <w:rsid w:val="3A9D1F0A"/>
    <w:rsid w:val="3AA17096"/>
    <w:rsid w:val="3AA7F4AA"/>
    <w:rsid w:val="3B02E475"/>
    <w:rsid w:val="3B0438B5"/>
    <w:rsid w:val="3B292239"/>
    <w:rsid w:val="3B5706F2"/>
    <w:rsid w:val="3B6DB022"/>
    <w:rsid w:val="3B71D920"/>
    <w:rsid w:val="3B931DC6"/>
    <w:rsid w:val="3BA23814"/>
    <w:rsid w:val="3BA46D76"/>
    <w:rsid w:val="3BA476D8"/>
    <w:rsid w:val="3C06232F"/>
    <w:rsid w:val="3C20A30C"/>
    <w:rsid w:val="3C3B0A5D"/>
    <w:rsid w:val="3C7847A6"/>
    <w:rsid w:val="3CDDCBF3"/>
    <w:rsid w:val="3CE783E5"/>
    <w:rsid w:val="3D0A3BB5"/>
    <w:rsid w:val="3D1AD2F6"/>
    <w:rsid w:val="3D24CF49"/>
    <w:rsid w:val="3D4B50B6"/>
    <w:rsid w:val="3DDFD950"/>
    <w:rsid w:val="3DE24089"/>
    <w:rsid w:val="3E100898"/>
    <w:rsid w:val="3E2CC557"/>
    <w:rsid w:val="3E691ADD"/>
    <w:rsid w:val="3E86150E"/>
    <w:rsid w:val="3EB0C0F3"/>
    <w:rsid w:val="3F1E61E6"/>
    <w:rsid w:val="3F47E547"/>
    <w:rsid w:val="3F50DDFF"/>
    <w:rsid w:val="3F697EA5"/>
    <w:rsid w:val="3FB055A5"/>
    <w:rsid w:val="4022444B"/>
    <w:rsid w:val="4044193B"/>
    <w:rsid w:val="40AF38D7"/>
    <w:rsid w:val="40E66244"/>
    <w:rsid w:val="416E315E"/>
    <w:rsid w:val="416F3540"/>
    <w:rsid w:val="418A753A"/>
    <w:rsid w:val="419A3837"/>
    <w:rsid w:val="41E7E984"/>
    <w:rsid w:val="427BF736"/>
    <w:rsid w:val="427EE3E2"/>
    <w:rsid w:val="42803574"/>
    <w:rsid w:val="42CC9D06"/>
    <w:rsid w:val="42D486DC"/>
    <w:rsid w:val="42FF2E79"/>
    <w:rsid w:val="4328FBDF"/>
    <w:rsid w:val="4337F1B5"/>
    <w:rsid w:val="433FF1E6"/>
    <w:rsid w:val="43598631"/>
    <w:rsid w:val="43A61D31"/>
    <w:rsid w:val="43AB5646"/>
    <w:rsid w:val="43B42100"/>
    <w:rsid w:val="43E1F7AA"/>
    <w:rsid w:val="43E9919C"/>
    <w:rsid w:val="442F020B"/>
    <w:rsid w:val="44489359"/>
    <w:rsid w:val="444C0EA1"/>
    <w:rsid w:val="4470573D"/>
    <w:rsid w:val="44A25EFB"/>
    <w:rsid w:val="44C07209"/>
    <w:rsid w:val="44DBC247"/>
    <w:rsid w:val="45178A5E"/>
    <w:rsid w:val="452DDB21"/>
    <w:rsid w:val="4562ABF1"/>
    <w:rsid w:val="457B7618"/>
    <w:rsid w:val="458E5085"/>
    <w:rsid w:val="45DE0C42"/>
    <w:rsid w:val="46674EAA"/>
    <w:rsid w:val="4681C9A6"/>
    <w:rsid w:val="46973F0A"/>
    <w:rsid w:val="46B35ABF"/>
    <w:rsid w:val="46C355EC"/>
    <w:rsid w:val="46C46B31"/>
    <w:rsid w:val="4739FA01"/>
    <w:rsid w:val="4761D8E1"/>
    <w:rsid w:val="47A7F7FF"/>
    <w:rsid w:val="47B881A4"/>
    <w:rsid w:val="47E7D464"/>
    <w:rsid w:val="47E87C8D"/>
    <w:rsid w:val="47F65F79"/>
    <w:rsid w:val="47F91E36"/>
    <w:rsid w:val="4816E1A6"/>
    <w:rsid w:val="4868537D"/>
    <w:rsid w:val="4871B110"/>
    <w:rsid w:val="4877066B"/>
    <w:rsid w:val="48ADC5AE"/>
    <w:rsid w:val="48B53374"/>
    <w:rsid w:val="48EB38BA"/>
    <w:rsid w:val="48FDAC26"/>
    <w:rsid w:val="4903C016"/>
    <w:rsid w:val="49211EEE"/>
    <w:rsid w:val="492F047D"/>
    <w:rsid w:val="4938E8DB"/>
    <w:rsid w:val="498A7135"/>
    <w:rsid w:val="49AE450A"/>
    <w:rsid w:val="49B9E3F8"/>
    <w:rsid w:val="49BA0BC3"/>
    <w:rsid w:val="49BDE682"/>
    <w:rsid w:val="49DB57DA"/>
    <w:rsid w:val="4A4E428D"/>
    <w:rsid w:val="4A529C41"/>
    <w:rsid w:val="4A73697C"/>
    <w:rsid w:val="4AB7BE85"/>
    <w:rsid w:val="4ABDC0F1"/>
    <w:rsid w:val="4ACD6C20"/>
    <w:rsid w:val="4AF1977A"/>
    <w:rsid w:val="4AF28868"/>
    <w:rsid w:val="4B600EFD"/>
    <w:rsid w:val="4B64ACF6"/>
    <w:rsid w:val="4C08CC26"/>
    <w:rsid w:val="4C4DB4FB"/>
    <w:rsid w:val="4C50FCC8"/>
    <w:rsid w:val="4C6CE41B"/>
    <w:rsid w:val="4CB7B8D7"/>
    <w:rsid w:val="4CEB8AC1"/>
    <w:rsid w:val="4D191C21"/>
    <w:rsid w:val="4D284D05"/>
    <w:rsid w:val="4D30BE90"/>
    <w:rsid w:val="4D419BBF"/>
    <w:rsid w:val="4D681EC0"/>
    <w:rsid w:val="4D7F8C9F"/>
    <w:rsid w:val="4DA177A1"/>
    <w:rsid w:val="4E17E7AA"/>
    <w:rsid w:val="4E2934D2"/>
    <w:rsid w:val="4EF8AE8C"/>
    <w:rsid w:val="4F4C4876"/>
    <w:rsid w:val="4F6CEDAA"/>
    <w:rsid w:val="4F79E14A"/>
    <w:rsid w:val="4FD506C5"/>
    <w:rsid w:val="4FE8A151"/>
    <w:rsid w:val="5016ED37"/>
    <w:rsid w:val="5022144D"/>
    <w:rsid w:val="504FEE09"/>
    <w:rsid w:val="50538E02"/>
    <w:rsid w:val="5064B859"/>
    <w:rsid w:val="506E19A0"/>
    <w:rsid w:val="50E1C4CF"/>
    <w:rsid w:val="5108BB40"/>
    <w:rsid w:val="5118BA8A"/>
    <w:rsid w:val="5128D7C7"/>
    <w:rsid w:val="517C7E92"/>
    <w:rsid w:val="518AB5B9"/>
    <w:rsid w:val="522DAA39"/>
    <w:rsid w:val="5238C423"/>
    <w:rsid w:val="525DB2B8"/>
    <w:rsid w:val="5276884D"/>
    <w:rsid w:val="527D6893"/>
    <w:rsid w:val="52E8566B"/>
    <w:rsid w:val="53089C10"/>
    <w:rsid w:val="537A55CD"/>
    <w:rsid w:val="5380B552"/>
    <w:rsid w:val="5394ECC8"/>
    <w:rsid w:val="53C3E219"/>
    <w:rsid w:val="53D05A04"/>
    <w:rsid w:val="53F4717D"/>
    <w:rsid w:val="54275AF2"/>
    <w:rsid w:val="547C738A"/>
    <w:rsid w:val="54C25709"/>
    <w:rsid w:val="55055FC4"/>
    <w:rsid w:val="550E0EB5"/>
    <w:rsid w:val="5521AE54"/>
    <w:rsid w:val="553AEB9E"/>
    <w:rsid w:val="554658F3"/>
    <w:rsid w:val="5546D685"/>
    <w:rsid w:val="55520F7A"/>
    <w:rsid w:val="55B61C23"/>
    <w:rsid w:val="55C0E6CF"/>
    <w:rsid w:val="55C4B791"/>
    <w:rsid w:val="55D1A948"/>
    <w:rsid w:val="560A129F"/>
    <w:rsid w:val="56A25FF2"/>
    <w:rsid w:val="56A95296"/>
    <w:rsid w:val="56AE3E7A"/>
    <w:rsid w:val="56B843B2"/>
    <w:rsid w:val="56C97E89"/>
    <w:rsid w:val="56D1EA5F"/>
    <w:rsid w:val="56DE5C2D"/>
    <w:rsid w:val="56E7F2FF"/>
    <w:rsid w:val="573ED46A"/>
    <w:rsid w:val="57453085"/>
    <w:rsid w:val="577E1C3C"/>
    <w:rsid w:val="57999082"/>
    <w:rsid w:val="57CB70BC"/>
    <w:rsid w:val="57DD423F"/>
    <w:rsid w:val="57DF4D84"/>
    <w:rsid w:val="57E0CEE0"/>
    <w:rsid w:val="5840B399"/>
    <w:rsid w:val="58B182BF"/>
    <w:rsid w:val="58B77CEE"/>
    <w:rsid w:val="58E100E6"/>
    <w:rsid w:val="58F5AA6B"/>
    <w:rsid w:val="59284EAE"/>
    <w:rsid w:val="594829F8"/>
    <w:rsid w:val="5963C9FF"/>
    <w:rsid w:val="59AA039E"/>
    <w:rsid w:val="59AC17A7"/>
    <w:rsid w:val="59CF5648"/>
    <w:rsid w:val="59D131B5"/>
    <w:rsid w:val="59F3F722"/>
    <w:rsid w:val="5A562221"/>
    <w:rsid w:val="5A7F513C"/>
    <w:rsid w:val="5AA4C394"/>
    <w:rsid w:val="5AD53F1B"/>
    <w:rsid w:val="5AE33BD1"/>
    <w:rsid w:val="5BAB7B59"/>
    <w:rsid w:val="5BCD1551"/>
    <w:rsid w:val="5BD4CE5F"/>
    <w:rsid w:val="5C1F16EB"/>
    <w:rsid w:val="5C22876C"/>
    <w:rsid w:val="5C255DA7"/>
    <w:rsid w:val="5C8A145F"/>
    <w:rsid w:val="5D3B61D1"/>
    <w:rsid w:val="5D46D0C0"/>
    <w:rsid w:val="5D51E86A"/>
    <w:rsid w:val="5D8A920D"/>
    <w:rsid w:val="5DECF719"/>
    <w:rsid w:val="5E075ACF"/>
    <w:rsid w:val="5E2355D0"/>
    <w:rsid w:val="5E2D2E02"/>
    <w:rsid w:val="5E3E8103"/>
    <w:rsid w:val="5E83DE8C"/>
    <w:rsid w:val="5E9C51D1"/>
    <w:rsid w:val="5EB20343"/>
    <w:rsid w:val="5ED07E20"/>
    <w:rsid w:val="5ED62E9D"/>
    <w:rsid w:val="5F07F7E3"/>
    <w:rsid w:val="5F15F093"/>
    <w:rsid w:val="5F8AFEFA"/>
    <w:rsid w:val="5F91B4D7"/>
    <w:rsid w:val="5FA32B30"/>
    <w:rsid w:val="5FD17FDB"/>
    <w:rsid w:val="6002588C"/>
    <w:rsid w:val="600F2A61"/>
    <w:rsid w:val="6029E08A"/>
    <w:rsid w:val="6082AC74"/>
    <w:rsid w:val="6095003A"/>
    <w:rsid w:val="60C0CAF5"/>
    <w:rsid w:val="60D72DBA"/>
    <w:rsid w:val="60E793F3"/>
    <w:rsid w:val="60FC7976"/>
    <w:rsid w:val="60FDF877"/>
    <w:rsid w:val="61032118"/>
    <w:rsid w:val="6104C99C"/>
    <w:rsid w:val="6117018D"/>
    <w:rsid w:val="6125FF1D"/>
    <w:rsid w:val="61444ED7"/>
    <w:rsid w:val="61A9D8A9"/>
    <w:rsid w:val="61C8DD6E"/>
    <w:rsid w:val="6209817D"/>
    <w:rsid w:val="62157DE6"/>
    <w:rsid w:val="6225598D"/>
    <w:rsid w:val="62805670"/>
    <w:rsid w:val="62BBDB31"/>
    <w:rsid w:val="632DC2DB"/>
    <w:rsid w:val="637D9E5D"/>
    <w:rsid w:val="63865749"/>
    <w:rsid w:val="6396C6BA"/>
    <w:rsid w:val="63E0DA8D"/>
    <w:rsid w:val="63F26006"/>
    <w:rsid w:val="63F27E6B"/>
    <w:rsid w:val="642C41D1"/>
    <w:rsid w:val="6437B6B6"/>
    <w:rsid w:val="643A72C2"/>
    <w:rsid w:val="647EB696"/>
    <w:rsid w:val="64ADABAC"/>
    <w:rsid w:val="64DE015F"/>
    <w:rsid w:val="64F5E0A4"/>
    <w:rsid w:val="650B0A22"/>
    <w:rsid w:val="653A9703"/>
    <w:rsid w:val="654B3BDE"/>
    <w:rsid w:val="65616EB9"/>
    <w:rsid w:val="6587A7F6"/>
    <w:rsid w:val="658A3BB5"/>
    <w:rsid w:val="65A3E25F"/>
    <w:rsid w:val="65A88C14"/>
    <w:rsid w:val="65D6923B"/>
    <w:rsid w:val="65F0F607"/>
    <w:rsid w:val="65F9D137"/>
    <w:rsid w:val="6611D79A"/>
    <w:rsid w:val="66152D82"/>
    <w:rsid w:val="6629A728"/>
    <w:rsid w:val="662C0DF5"/>
    <w:rsid w:val="66324923"/>
    <w:rsid w:val="663D6BAE"/>
    <w:rsid w:val="664FA230"/>
    <w:rsid w:val="667D9136"/>
    <w:rsid w:val="6691B105"/>
    <w:rsid w:val="66C08E63"/>
    <w:rsid w:val="67260C16"/>
    <w:rsid w:val="67BA3CE9"/>
    <w:rsid w:val="67F1D9BC"/>
    <w:rsid w:val="68A72BA4"/>
    <w:rsid w:val="68ABC318"/>
    <w:rsid w:val="68B5749D"/>
    <w:rsid w:val="68C7BA6F"/>
    <w:rsid w:val="68C92BBE"/>
    <w:rsid w:val="68E0FB1E"/>
    <w:rsid w:val="68FB7952"/>
    <w:rsid w:val="69387BD3"/>
    <w:rsid w:val="694C7CE0"/>
    <w:rsid w:val="695F39C4"/>
    <w:rsid w:val="69650AF3"/>
    <w:rsid w:val="69708191"/>
    <w:rsid w:val="6999D549"/>
    <w:rsid w:val="69AF724E"/>
    <w:rsid w:val="69DED4A4"/>
    <w:rsid w:val="6A0C7BD6"/>
    <w:rsid w:val="6A1E470B"/>
    <w:rsid w:val="6A46CDC5"/>
    <w:rsid w:val="6A501C11"/>
    <w:rsid w:val="6A5BCC76"/>
    <w:rsid w:val="6A8431C3"/>
    <w:rsid w:val="6A8494F8"/>
    <w:rsid w:val="6ACDB1A1"/>
    <w:rsid w:val="6AEDCB5D"/>
    <w:rsid w:val="6AEFC5F9"/>
    <w:rsid w:val="6AF47F6F"/>
    <w:rsid w:val="6B27E241"/>
    <w:rsid w:val="6B5063B2"/>
    <w:rsid w:val="6B537694"/>
    <w:rsid w:val="6B909DC8"/>
    <w:rsid w:val="6BF09192"/>
    <w:rsid w:val="6C365D62"/>
    <w:rsid w:val="6C40AB1E"/>
    <w:rsid w:val="6C935ECE"/>
    <w:rsid w:val="6CB81140"/>
    <w:rsid w:val="6D10A752"/>
    <w:rsid w:val="6D1D5D65"/>
    <w:rsid w:val="6D2C6E29"/>
    <w:rsid w:val="6D60E2D3"/>
    <w:rsid w:val="6D666BB8"/>
    <w:rsid w:val="6D6E9476"/>
    <w:rsid w:val="6D9B7A0E"/>
    <w:rsid w:val="6DFCCA3E"/>
    <w:rsid w:val="6E06994F"/>
    <w:rsid w:val="6E3B6595"/>
    <w:rsid w:val="6E53E1A1"/>
    <w:rsid w:val="6E7634D6"/>
    <w:rsid w:val="6EE8EB8D"/>
    <w:rsid w:val="6EEA10D6"/>
    <w:rsid w:val="6EF250CB"/>
    <w:rsid w:val="6F260933"/>
    <w:rsid w:val="6F324FB6"/>
    <w:rsid w:val="6F325214"/>
    <w:rsid w:val="6F479182"/>
    <w:rsid w:val="6FA432D6"/>
    <w:rsid w:val="6FC8EF52"/>
    <w:rsid w:val="6FFFA9CC"/>
    <w:rsid w:val="70118DC9"/>
    <w:rsid w:val="704380BF"/>
    <w:rsid w:val="705CA91C"/>
    <w:rsid w:val="7061EF80"/>
    <w:rsid w:val="707BE563"/>
    <w:rsid w:val="70953283"/>
    <w:rsid w:val="7097C1DD"/>
    <w:rsid w:val="70ACD391"/>
    <w:rsid w:val="70B76A53"/>
    <w:rsid w:val="70C0FB6A"/>
    <w:rsid w:val="710E1497"/>
    <w:rsid w:val="713CF325"/>
    <w:rsid w:val="7145DF20"/>
    <w:rsid w:val="71AE4035"/>
    <w:rsid w:val="71B5BE8B"/>
    <w:rsid w:val="71E795FB"/>
    <w:rsid w:val="71EF4BF1"/>
    <w:rsid w:val="71FFF1AE"/>
    <w:rsid w:val="72018697"/>
    <w:rsid w:val="7208D1D0"/>
    <w:rsid w:val="72182BAB"/>
    <w:rsid w:val="723453F6"/>
    <w:rsid w:val="7248A3F2"/>
    <w:rsid w:val="726CA527"/>
    <w:rsid w:val="729E37C4"/>
    <w:rsid w:val="72AF1130"/>
    <w:rsid w:val="72D4A12C"/>
    <w:rsid w:val="730791D1"/>
    <w:rsid w:val="731617ED"/>
    <w:rsid w:val="73A0EAB0"/>
    <w:rsid w:val="73B5565A"/>
    <w:rsid w:val="73D4C7F1"/>
    <w:rsid w:val="73E75B7D"/>
    <w:rsid w:val="73F0B283"/>
    <w:rsid w:val="74284F56"/>
    <w:rsid w:val="7449A125"/>
    <w:rsid w:val="74875014"/>
    <w:rsid w:val="748C78A5"/>
    <w:rsid w:val="749972BD"/>
    <w:rsid w:val="74AEDCB7"/>
    <w:rsid w:val="74FEB8B3"/>
    <w:rsid w:val="75301A3F"/>
    <w:rsid w:val="7580C5FE"/>
    <w:rsid w:val="75860A0A"/>
    <w:rsid w:val="759585CA"/>
    <w:rsid w:val="76028F84"/>
    <w:rsid w:val="76349052"/>
    <w:rsid w:val="76733ABD"/>
    <w:rsid w:val="76B2C243"/>
    <w:rsid w:val="76BCFB98"/>
    <w:rsid w:val="76DEB7BC"/>
    <w:rsid w:val="76E1FE20"/>
    <w:rsid w:val="76E9444C"/>
    <w:rsid w:val="77338DE5"/>
    <w:rsid w:val="77A7827A"/>
    <w:rsid w:val="77CF2109"/>
    <w:rsid w:val="77D060B3"/>
    <w:rsid w:val="77E98910"/>
    <w:rsid w:val="77F5E7FF"/>
    <w:rsid w:val="7833EE1C"/>
    <w:rsid w:val="785D10D2"/>
    <w:rsid w:val="788360DC"/>
    <w:rsid w:val="78AFC776"/>
    <w:rsid w:val="7907EBA5"/>
    <w:rsid w:val="7972A4AC"/>
    <w:rsid w:val="798D23F8"/>
    <w:rsid w:val="79AC2014"/>
    <w:rsid w:val="79B49FF7"/>
    <w:rsid w:val="79B5E176"/>
    <w:rsid w:val="79B93BFE"/>
    <w:rsid w:val="79F790B7"/>
    <w:rsid w:val="7A373CFA"/>
    <w:rsid w:val="7A56C6D7"/>
    <w:rsid w:val="7A5A207D"/>
    <w:rsid w:val="7AB5A32E"/>
    <w:rsid w:val="7AC68AB4"/>
    <w:rsid w:val="7AD78164"/>
    <w:rsid w:val="7AE419BC"/>
    <w:rsid w:val="7B0766FB"/>
    <w:rsid w:val="7B080175"/>
    <w:rsid w:val="7B127E67"/>
    <w:rsid w:val="7B324AD1"/>
    <w:rsid w:val="7B47F075"/>
    <w:rsid w:val="7B71AC25"/>
    <w:rsid w:val="7B78A8D4"/>
    <w:rsid w:val="7B936118"/>
    <w:rsid w:val="7BB75435"/>
    <w:rsid w:val="7BBE7001"/>
    <w:rsid w:val="7BD72917"/>
    <w:rsid w:val="7BECFA00"/>
    <w:rsid w:val="7C02D5F0"/>
    <w:rsid w:val="7C7A8565"/>
    <w:rsid w:val="7C96D4CA"/>
    <w:rsid w:val="7CBA996F"/>
    <w:rsid w:val="7CC154B1"/>
    <w:rsid w:val="7CEF541D"/>
    <w:rsid w:val="7D0363F6"/>
    <w:rsid w:val="7D049B41"/>
    <w:rsid w:val="7D2DBE7F"/>
    <w:rsid w:val="7D42908B"/>
    <w:rsid w:val="7D563D95"/>
    <w:rsid w:val="7D8F5C5E"/>
    <w:rsid w:val="7DA20B75"/>
    <w:rsid w:val="7E4615CF"/>
    <w:rsid w:val="7E4629B6"/>
    <w:rsid w:val="7E97A933"/>
    <w:rsid w:val="7EA24E5D"/>
    <w:rsid w:val="7ED6FC85"/>
    <w:rsid w:val="7ED7FBCB"/>
    <w:rsid w:val="7EE2FC56"/>
    <w:rsid w:val="7EE6623C"/>
    <w:rsid w:val="7F6A8F1F"/>
    <w:rsid w:val="7F79530C"/>
    <w:rsid w:val="7FF6D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D2E02"/>
  <w15:chartTrackingRefBased/>
  <w15:docId w15:val="{98B536BA-1ED3-4CF6-BE62-CF053B51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normaltextrun">
    <w:name w:val="normaltextrun"/>
    <w:basedOn w:val="DefaultParagraphFont"/>
    <w:rsid w:val="00D34EEB"/>
  </w:style>
  <w:style w:type="character" w:customStyle="1" w:styleId="eop">
    <w:name w:val="eop"/>
    <w:basedOn w:val="DefaultParagraphFont"/>
    <w:rsid w:val="00D34EEB"/>
  </w:style>
  <w:style w:type="character" w:customStyle="1" w:styleId="learningtext">
    <w:name w:val="learningtext"/>
    <w:basedOn w:val="DefaultParagraphFont"/>
    <w:rsid w:val="00820C96"/>
  </w:style>
  <w:style w:type="character" w:styleId="Strong">
    <w:name w:val="Strong"/>
    <w:basedOn w:val="DefaultParagraphFont"/>
    <w:uiPriority w:val="22"/>
    <w:qFormat/>
    <w:rsid w:val="00401246"/>
    <w:rPr>
      <w:b/>
      <w:bCs/>
    </w:rPr>
  </w:style>
  <w:style w:type="paragraph" w:styleId="NormalWeb">
    <w:name w:val="Normal (Web)"/>
    <w:basedOn w:val="Normal"/>
    <w:uiPriority w:val="99"/>
    <w:semiHidden/>
    <w:unhideWhenUsed/>
    <w:rsid w:val="00D87A5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7A109E"/>
    <w:rPr>
      <w:color w:val="605E5C"/>
      <w:shd w:val="clear" w:color="auto" w:fill="E1DFDD"/>
    </w:rPr>
  </w:style>
  <w:style w:type="character" w:styleId="FollowedHyperlink">
    <w:name w:val="FollowedHyperlink"/>
    <w:basedOn w:val="DefaultParagraphFont"/>
    <w:uiPriority w:val="99"/>
    <w:semiHidden/>
    <w:unhideWhenUsed/>
    <w:rsid w:val="008E7BD4"/>
    <w:rPr>
      <w:color w:val="954F72" w:themeColor="followedHyperlink"/>
      <w:u w:val="single"/>
    </w:rPr>
  </w:style>
  <w:style w:type="character" w:styleId="Emphasis">
    <w:name w:val="Emphasis"/>
    <w:basedOn w:val="DefaultParagraphFont"/>
    <w:uiPriority w:val="20"/>
    <w:qFormat/>
    <w:rsid w:val="008725C1"/>
    <w:rPr>
      <w:i/>
      <w:iCs/>
    </w:rPr>
  </w:style>
  <w:style w:type="paragraph" w:customStyle="1" w:styleId="Default">
    <w:name w:val="Default"/>
    <w:rsid w:val="007407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2418">
      <w:bodyDiv w:val="1"/>
      <w:marLeft w:val="0"/>
      <w:marRight w:val="0"/>
      <w:marTop w:val="0"/>
      <w:marBottom w:val="0"/>
      <w:divBdr>
        <w:top w:val="none" w:sz="0" w:space="0" w:color="auto"/>
        <w:left w:val="none" w:sz="0" w:space="0" w:color="auto"/>
        <w:bottom w:val="none" w:sz="0" w:space="0" w:color="auto"/>
        <w:right w:val="none" w:sz="0" w:space="0" w:color="auto"/>
      </w:divBdr>
      <w:divsChild>
        <w:div w:id="1781218389">
          <w:marLeft w:val="0"/>
          <w:marRight w:val="0"/>
          <w:marTop w:val="0"/>
          <w:marBottom w:val="0"/>
          <w:divBdr>
            <w:top w:val="none" w:sz="0" w:space="0" w:color="auto"/>
            <w:left w:val="none" w:sz="0" w:space="0" w:color="auto"/>
            <w:bottom w:val="none" w:sz="0" w:space="0" w:color="auto"/>
            <w:right w:val="none" w:sz="0" w:space="0" w:color="auto"/>
          </w:divBdr>
        </w:div>
        <w:div w:id="895241355">
          <w:marLeft w:val="0"/>
          <w:marRight w:val="0"/>
          <w:marTop w:val="0"/>
          <w:marBottom w:val="0"/>
          <w:divBdr>
            <w:top w:val="none" w:sz="0" w:space="0" w:color="auto"/>
            <w:left w:val="none" w:sz="0" w:space="0" w:color="auto"/>
            <w:bottom w:val="none" w:sz="0" w:space="0" w:color="auto"/>
            <w:right w:val="none" w:sz="0" w:space="0" w:color="auto"/>
          </w:divBdr>
        </w:div>
      </w:divsChild>
    </w:div>
    <w:div w:id="496070131">
      <w:bodyDiv w:val="1"/>
      <w:marLeft w:val="0"/>
      <w:marRight w:val="0"/>
      <w:marTop w:val="0"/>
      <w:marBottom w:val="0"/>
      <w:divBdr>
        <w:top w:val="none" w:sz="0" w:space="0" w:color="auto"/>
        <w:left w:val="none" w:sz="0" w:space="0" w:color="auto"/>
        <w:bottom w:val="none" w:sz="0" w:space="0" w:color="auto"/>
        <w:right w:val="none" w:sz="0" w:space="0" w:color="auto"/>
      </w:divBdr>
    </w:div>
    <w:div w:id="500002000">
      <w:bodyDiv w:val="1"/>
      <w:marLeft w:val="0"/>
      <w:marRight w:val="0"/>
      <w:marTop w:val="0"/>
      <w:marBottom w:val="0"/>
      <w:divBdr>
        <w:top w:val="none" w:sz="0" w:space="0" w:color="auto"/>
        <w:left w:val="none" w:sz="0" w:space="0" w:color="auto"/>
        <w:bottom w:val="none" w:sz="0" w:space="0" w:color="auto"/>
        <w:right w:val="none" w:sz="0" w:space="0" w:color="auto"/>
      </w:divBdr>
      <w:divsChild>
        <w:div w:id="353918840">
          <w:marLeft w:val="0"/>
          <w:marRight w:val="0"/>
          <w:marTop w:val="0"/>
          <w:marBottom w:val="0"/>
          <w:divBdr>
            <w:top w:val="none" w:sz="0" w:space="0" w:color="auto"/>
            <w:left w:val="none" w:sz="0" w:space="0" w:color="auto"/>
            <w:bottom w:val="none" w:sz="0" w:space="0" w:color="auto"/>
            <w:right w:val="none" w:sz="0" w:space="0" w:color="auto"/>
          </w:divBdr>
        </w:div>
      </w:divsChild>
    </w:div>
    <w:div w:id="676074233">
      <w:bodyDiv w:val="1"/>
      <w:marLeft w:val="0"/>
      <w:marRight w:val="0"/>
      <w:marTop w:val="0"/>
      <w:marBottom w:val="0"/>
      <w:divBdr>
        <w:top w:val="none" w:sz="0" w:space="0" w:color="auto"/>
        <w:left w:val="none" w:sz="0" w:space="0" w:color="auto"/>
        <w:bottom w:val="none" w:sz="0" w:space="0" w:color="auto"/>
        <w:right w:val="none" w:sz="0" w:space="0" w:color="auto"/>
      </w:divBdr>
    </w:div>
    <w:div w:id="1042485459">
      <w:bodyDiv w:val="1"/>
      <w:marLeft w:val="0"/>
      <w:marRight w:val="0"/>
      <w:marTop w:val="0"/>
      <w:marBottom w:val="0"/>
      <w:divBdr>
        <w:top w:val="none" w:sz="0" w:space="0" w:color="auto"/>
        <w:left w:val="none" w:sz="0" w:space="0" w:color="auto"/>
        <w:bottom w:val="none" w:sz="0" w:space="0" w:color="auto"/>
        <w:right w:val="none" w:sz="0" w:space="0" w:color="auto"/>
      </w:divBdr>
    </w:div>
    <w:div w:id="1163085627">
      <w:bodyDiv w:val="1"/>
      <w:marLeft w:val="0"/>
      <w:marRight w:val="0"/>
      <w:marTop w:val="0"/>
      <w:marBottom w:val="0"/>
      <w:divBdr>
        <w:top w:val="none" w:sz="0" w:space="0" w:color="auto"/>
        <w:left w:val="none" w:sz="0" w:space="0" w:color="auto"/>
        <w:bottom w:val="none" w:sz="0" w:space="0" w:color="auto"/>
        <w:right w:val="none" w:sz="0" w:space="0" w:color="auto"/>
      </w:divBdr>
      <w:divsChild>
        <w:div w:id="507714187">
          <w:marLeft w:val="0"/>
          <w:marRight w:val="0"/>
          <w:marTop w:val="0"/>
          <w:marBottom w:val="0"/>
          <w:divBdr>
            <w:top w:val="none" w:sz="0" w:space="0" w:color="auto"/>
            <w:left w:val="none" w:sz="0" w:space="0" w:color="auto"/>
            <w:bottom w:val="none" w:sz="0" w:space="0" w:color="auto"/>
            <w:right w:val="none" w:sz="0" w:space="0" w:color="auto"/>
          </w:divBdr>
        </w:div>
      </w:divsChild>
    </w:div>
    <w:div w:id="1334869397">
      <w:bodyDiv w:val="1"/>
      <w:marLeft w:val="0"/>
      <w:marRight w:val="0"/>
      <w:marTop w:val="0"/>
      <w:marBottom w:val="0"/>
      <w:divBdr>
        <w:top w:val="none" w:sz="0" w:space="0" w:color="auto"/>
        <w:left w:val="none" w:sz="0" w:space="0" w:color="auto"/>
        <w:bottom w:val="none" w:sz="0" w:space="0" w:color="auto"/>
        <w:right w:val="none" w:sz="0" w:space="0" w:color="auto"/>
      </w:divBdr>
    </w:div>
    <w:div w:id="1463303357">
      <w:bodyDiv w:val="1"/>
      <w:marLeft w:val="0"/>
      <w:marRight w:val="0"/>
      <w:marTop w:val="0"/>
      <w:marBottom w:val="0"/>
      <w:divBdr>
        <w:top w:val="none" w:sz="0" w:space="0" w:color="auto"/>
        <w:left w:val="none" w:sz="0" w:space="0" w:color="auto"/>
        <w:bottom w:val="none" w:sz="0" w:space="0" w:color="auto"/>
        <w:right w:val="none" w:sz="0" w:space="0" w:color="auto"/>
      </w:divBdr>
      <w:divsChild>
        <w:div w:id="240868864">
          <w:marLeft w:val="0"/>
          <w:marRight w:val="0"/>
          <w:marTop w:val="0"/>
          <w:marBottom w:val="0"/>
          <w:divBdr>
            <w:top w:val="none" w:sz="0" w:space="0" w:color="auto"/>
            <w:left w:val="none" w:sz="0" w:space="0" w:color="auto"/>
            <w:bottom w:val="none" w:sz="0" w:space="0" w:color="auto"/>
            <w:right w:val="none" w:sz="0" w:space="0" w:color="auto"/>
          </w:divBdr>
        </w:div>
      </w:divsChild>
    </w:div>
    <w:div w:id="1550609430">
      <w:bodyDiv w:val="1"/>
      <w:marLeft w:val="0"/>
      <w:marRight w:val="0"/>
      <w:marTop w:val="0"/>
      <w:marBottom w:val="0"/>
      <w:divBdr>
        <w:top w:val="none" w:sz="0" w:space="0" w:color="auto"/>
        <w:left w:val="none" w:sz="0" w:space="0" w:color="auto"/>
        <w:bottom w:val="none" w:sz="0" w:space="0" w:color="auto"/>
        <w:right w:val="none" w:sz="0" w:space="0" w:color="auto"/>
      </w:divBdr>
    </w:div>
    <w:div w:id="1560902703">
      <w:bodyDiv w:val="1"/>
      <w:marLeft w:val="0"/>
      <w:marRight w:val="0"/>
      <w:marTop w:val="0"/>
      <w:marBottom w:val="0"/>
      <w:divBdr>
        <w:top w:val="none" w:sz="0" w:space="0" w:color="auto"/>
        <w:left w:val="none" w:sz="0" w:space="0" w:color="auto"/>
        <w:bottom w:val="none" w:sz="0" w:space="0" w:color="auto"/>
        <w:right w:val="none" w:sz="0" w:space="0" w:color="auto"/>
      </w:divBdr>
    </w:div>
    <w:div w:id="1606577344">
      <w:bodyDiv w:val="1"/>
      <w:marLeft w:val="0"/>
      <w:marRight w:val="0"/>
      <w:marTop w:val="0"/>
      <w:marBottom w:val="0"/>
      <w:divBdr>
        <w:top w:val="none" w:sz="0" w:space="0" w:color="auto"/>
        <w:left w:val="none" w:sz="0" w:space="0" w:color="auto"/>
        <w:bottom w:val="none" w:sz="0" w:space="0" w:color="auto"/>
        <w:right w:val="none" w:sz="0" w:space="0" w:color="auto"/>
      </w:divBdr>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447363">
      <w:bodyDiv w:val="1"/>
      <w:marLeft w:val="0"/>
      <w:marRight w:val="0"/>
      <w:marTop w:val="0"/>
      <w:marBottom w:val="0"/>
      <w:divBdr>
        <w:top w:val="none" w:sz="0" w:space="0" w:color="auto"/>
        <w:left w:val="none" w:sz="0" w:space="0" w:color="auto"/>
        <w:bottom w:val="none" w:sz="0" w:space="0" w:color="auto"/>
        <w:right w:val="none" w:sz="0" w:space="0" w:color="auto"/>
      </w:divBdr>
      <w:divsChild>
        <w:div w:id="1568108765">
          <w:marLeft w:val="0"/>
          <w:marRight w:val="0"/>
          <w:marTop w:val="0"/>
          <w:marBottom w:val="0"/>
          <w:divBdr>
            <w:top w:val="none" w:sz="0" w:space="0" w:color="auto"/>
            <w:left w:val="none" w:sz="0" w:space="0" w:color="auto"/>
            <w:bottom w:val="none" w:sz="0" w:space="0" w:color="auto"/>
            <w:right w:val="none" w:sz="0" w:space="0" w:color="auto"/>
          </w:divBdr>
        </w:div>
      </w:divsChild>
    </w:div>
    <w:div w:id="207265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hiocaps.org/ocwtp/rtcs/swort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hid.ohio.gov/wps/portal/gov/ohid/log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CC20FC501D8846A7325142E30055FF" ma:contentTypeVersion="2" ma:contentTypeDescription="Create a new document." ma:contentTypeScope="" ma:versionID="0478759b231dd2ec3751a2c5397e80cd">
  <xsd:schema xmlns:xsd="http://www.w3.org/2001/XMLSchema" xmlns:xs="http://www.w3.org/2001/XMLSchema" xmlns:p="http://schemas.microsoft.com/office/2006/metadata/properties" xmlns:ns2="8148ba3b-a730-4c9d-8abd-7b0faa9afa2b" targetNamespace="http://schemas.microsoft.com/office/2006/metadata/properties" ma:root="true" ma:fieldsID="04d4c0a252ed21fd994827daa968ba86" ns2:_="">
    <xsd:import namespace="8148ba3b-a730-4c9d-8abd-7b0faa9afa2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a3b-a730-4c9d-8abd-7b0faa9af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F8712-4D35-4DEC-BB4A-AE61BCD0E9C5}">
  <ds:schemaRefs>
    <ds:schemaRef ds:uri="http://schemas.microsoft.com/sharepoint/v3/contenttype/forms"/>
  </ds:schemaRefs>
</ds:datastoreItem>
</file>

<file path=customXml/itemProps2.xml><?xml version="1.0" encoding="utf-8"?>
<ds:datastoreItem xmlns:ds="http://schemas.openxmlformats.org/officeDocument/2006/customXml" ds:itemID="{FAC97B21-4072-4DD1-AFF5-A5B0F76BB657}">
  <ds:schemaRefs>
    <ds:schemaRef ds:uri="http://schemas.openxmlformats.org/officeDocument/2006/bibliography"/>
  </ds:schemaRefs>
</ds:datastoreItem>
</file>

<file path=customXml/itemProps3.xml><?xml version="1.0" encoding="utf-8"?>
<ds:datastoreItem xmlns:ds="http://schemas.openxmlformats.org/officeDocument/2006/customXml" ds:itemID="{BB91548D-2FC3-456A-8D07-850568433E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FE2EA1-FD91-4BD4-96CE-8C526C521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a3b-a730-4c9d-8abd-7b0faa9a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3177</Words>
  <Characters>18113</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Brian P</dc:creator>
  <cp:keywords/>
  <dc:description/>
  <cp:lastModifiedBy>Diane Davis</cp:lastModifiedBy>
  <cp:revision>2</cp:revision>
  <cp:lastPrinted>2024-05-30T18:05:00Z</cp:lastPrinted>
  <dcterms:created xsi:type="dcterms:W3CDTF">2024-07-02T11:58:00Z</dcterms:created>
  <dcterms:modified xsi:type="dcterms:W3CDTF">2024-07-02T11:58:00Z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0x010100E8CC20FC501D8846A7325142E30055FF</vt:lpwstr>
  </property>
</Properties>
</file>